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6C4AD" w14:textId="7BAFB133" w:rsidR="001A7250" w:rsidRDefault="00C34EAF" w:rsidP="00C34EAF">
      <w:pPr>
        <w:pStyle w:val="Heading1"/>
        <w:jc w:val="center"/>
        <w:rPr>
          <w:color w:val="365F91"/>
          <w:sz w:val="32"/>
          <w:szCs w:val="32"/>
        </w:rPr>
      </w:pPr>
      <w:r>
        <w:rPr>
          <w:noProof/>
          <w:color w:val="365F91"/>
          <w:sz w:val="32"/>
          <w:szCs w:val="32"/>
        </w:rPr>
        <w:drawing>
          <wp:inline distT="0" distB="0" distL="0" distR="0" wp14:anchorId="1E2DE897" wp14:editId="596907E8">
            <wp:extent cx="6468687" cy="76295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نسائية 20.jpg"/>
                    <pic:cNvPicPr/>
                  </pic:nvPicPr>
                  <pic:blipFill>
                    <a:blip r:embed="rId8">
                      <a:extLst>
                        <a:ext uri="{28A0092B-C50C-407E-A947-70E740481C1C}">
                          <a14:useLocalDpi xmlns:a14="http://schemas.microsoft.com/office/drawing/2010/main" val="0"/>
                        </a:ext>
                      </a:extLst>
                    </a:blip>
                    <a:stretch>
                      <a:fillRect/>
                    </a:stretch>
                  </pic:blipFill>
                  <pic:spPr>
                    <a:xfrm>
                      <a:off x="0" y="0"/>
                      <a:ext cx="6468687" cy="7629525"/>
                    </a:xfrm>
                    <a:prstGeom prst="rect">
                      <a:avLst/>
                    </a:prstGeom>
                  </pic:spPr>
                </pic:pic>
              </a:graphicData>
            </a:graphic>
          </wp:inline>
        </w:drawing>
      </w:r>
    </w:p>
    <w:p w14:paraId="6033DC3C" w14:textId="77777777" w:rsidR="00CD154F" w:rsidRDefault="00CD154F">
      <w:pPr>
        <w:spacing w:before="240" w:after="200" w:line="276" w:lineRule="auto"/>
        <w:rPr>
          <w:b/>
          <w:color w:val="000000"/>
          <w:sz w:val="32"/>
          <w:szCs w:val="32"/>
        </w:rPr>
      </w:pPr>
    </w:p>
    <w:p w14:paraId="4094DC36" w14:textId="77777777" w:rsidR="00CD154F" w:rsidRDefault="00CD154F">
      <w:pPr>
        <w:spacing w:before="240" w:after="200" w:line="276" w:lineRule="auto"/>
        <w:rPr>
          <w:b/>
          <w:color w:val="000000"/>
          <w:sz w:val="32"/>
          <w:szCs w:val="32"/>
        </w:rPr>
      </w:pPr>
    </w:p>
    <w:p w14:paraId="7E43FEE1" w14:textId="77777777" w:rsidR="001A7250" w:rsidRDefault="0075645B">
      <w:pPr>
        <w:spacing w:before="240" w:after="200" w:line="276" w:lineRule="auto"/>
        <w:rPr>
          <w:color w:val="000000"/>
          <w:sz w:val="32"/>
          <w:szCs w:val="32"/>
        </w:rPr>
      </w:pPr>
      <w:r>
        <w:rPr>
          <w:b/>
          <w:color w:val="000000"/>
          <w:sz w:val="32"/>
          <w:szCs w:val="32"/>
          <w:rtl/>
        </w:rPr>
        <w:lastRenderedPageBreak/>
        <w:t xml:space="preserve">وصف البرنامج الأكاديمي </w:t>
      </w:r>
    </w:p>
    <w:tbl>
      <w:tblPr>
        <w:tblStyle w:val="1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1A7250" w14:paraId="41FF7B17" w14:textId="77777777">
        <w:trPr>
          <w:trHeight w:val="1120"/>
          <w:jc w:val="right"/>
        </w:trPr>
        <w:tc>
          <w:tcPr>
            <w:tcW w:w="9720" w:type="dxa"/>
            <w:vAlign w:val="center"/>
          </w:tcPr>
          <w:p w14:paraId="1195FC5F" w14:textId="77777777" w:rsidR="001A7250" w:rsidRDefault="0075645B">
            <w:pPr>
              <w:ind w:left="218" w:right="214"/>
              <w:jc w:val="center"/>
              <w:rPr>
                <w:sz w:val="28"/>
                <w:szCs w:val="28"/>
              </w:rPr>
            </w:pPr>
            <w:r>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0121EC23" w14:textId="77777777" w:rsidR="001A7250" w:rsidRDefault="001A7250">
      <w:pPr>
        <w:spacing w:after="200" w:line="276" w:lineRule="auto"/>
        <w:rPr>
          <w:sz w:val="28"/>
          <w:szCs w:val="28"/>
        </w:rPr>
      </w:pPr>
    </w:p>
    <w:tbl>
      <w:tblPr>
        <w:tblStyle w:val="12"/>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1A7250" w14:paraId="33614653" w14:textId="77777777">
        <w:trPr>
          <w:trHeight w:val="624"/>
          <w:jc w:val="right"/>
        </w:trPr>
        <w:tc>
          <w:tcPr>
            <w:tcW w:w="3127" w:type="dxa"/>
            <w:vAlign w:val="center"/>
          </w:tcPr>
          <w:p w14:paraId="0D6CB8D5" w14:textId="77777777" w:rsidR="001A7250" w:rsidRDefault="0075645B">
            <w:pPr>
              <w:numPr>
                <w:ilvl w:val="0"/>
                <w:numId w:val="1"/>
              </w:numPr>
              <w:ind w:left="432"/>
              <w:rPr>
                <w:sz w:val="28"/>
                <w:szCs w:val="28"/>
              </w:rPr>
            </w:pPr>
            <w:r>
              <w:rPr>
                <w:sz w:val="28"/>
                <w:szCs w:val="28"/>
                <w:rtl/>
              </w:rPr>
              <w:t>المؤسسة التعليمية</w:t>
            </w:r>
          </w:p>
        </w:tc>
        <w:tc>
          <w:tcPr>
            <w:tcW w:w="6593" w:type="dxa"/>
            <w:vAlign w:val="center"/>
          </w:tcPr>
          <w:p w14:paraId="1EFB8D1D" w14:textId="56D9B572" w:rsidR="001A7250" w:rsidRDefault="00AA2F00">
            <w:pPr>
              <w:rPr>
                <w:color w:val="D9D9D9"/>
                <w:sz w:val="28"/>
                <w:szCs w:val="28"/>
              </w:rPr>
            </w:pPr>
            <w:r w:rsidRPr="00AA2F00">
              <w:rPr>
                <w:rFonts w:hint="cs"/>
                <w:sz w:val="28"/>
                <w:szCs w:val="28"/>
                <w:rtl/>
              </w:rPr>
              <w:t>كلية التمريض /جامعة بغداد</w:t>
            </w:r>
          </w:p>
        </w:tc>
      </w:tr>
      <w:tr w:rsidR="001A7250" w14:paraId="542E683E" w14:textId="77777777">
        <w:trPr>
          <w:trHeight w:val="624"/>
          <w:jc w:val="right"/>
        </w:trPr>
        <w:tc>
          <w:tcPr>
            <w:tcW w:w="3127" w:type="dxa"/>
            <w:vAlign w:val="center"/>
          </w:tcPr>
          <w:p w14:paraId="35D3A380" w14:textId="77777777" w:rsidR="001A7250" w:rsidRDefault="0075645B">
            <w:pPr>
              <w:numPr>
                <w:ilvl w:val="0"/>
                <w:numId w:val="1"/>
              </w:numPr>
              <w:ind w:left="432"/>
              <w:rPr>
                <w:sz w:val="28"/>
                <w:szCs w:val="28"/>
              </w:rPr>
            </w:pPr>
            <w:r>
              <w:rPr>
                <w:sz w:val="28"/>
                <w:szCs w:val="28"/>
                <w:rtl/>
              </w:rPr>
              <w:t xml:space="preserve">القسم العلمي / المركز </w:t>
            </w:r>
          </w:p>
        </w:tc>
        <w:tc>
          <w:tcPr>
            <w:tcW w:w="6593" w:type="dxa"/>
            <w:vAlign w:val="center"/>
          </w:tcPr>
          <w:p w14:paraId="13343052" w14:textId="48D36C74" w:rsidR="001A7250" w:rsidRDefault="00AA2F00">
            <w:pPr>
              <w:rPr>
                <w:color w:val="000000"/>
                <w:sz w:val="28"/>
                <w:szCs w:val="28"/>
              </w:rPr>
            </w:pPr>
            <w:r>
              <w:rPr>
                <w:rFonts w:hint="cs"/>
                <w:color w:val="000000"/>
                <w:sz w:val="28"/>
                <w:szCs w:val="28"/>
                <w:rtl/>
              </w:rPr>
              <w:t>فرع تمريض الام والوليد/ كلية التمريض / جامعة بغداد</w:t>
            </w:r>
          </w:p>
        </w:tc>
      </w:tr>
      <w:tr w:rsidR="001A7250" w14:paraId="22858058" w14:textId="77777777">
        <w:trPr>
          <w:trHeight w:val="624"/>
          <w:jc w:val="right"/>
        </w:trPr>
        <w:tc>
          <w:tcPr>
            <w:tcW w:w="3127" w:type="dxa"/>
            <w:vAlign w:val="center"/>
          </w:tcPr>
          <w:p w14:paraId="1362040B" w14:textId="77777777" w:rsidR="001A7250" w:rsidRDefault="0075645B">
            <w:pPr>
              <w:numPr>
                <w:ilvl w:val="0"/>
                <w:numId w:val="1"/>
              </w:numPr>
              <w:ind w:left="432"/>
              <w:rPr>
                <w:sz w:val="28"/>
                <w:szCs w:val="28"/>
              </w:rPr>
            </w:pPr>
            <w:r>
              <w:rPr>
                <w:sz w:val="28"/>
                <w:szCs w:val="28"/>
                <w:rtl/>
              </w:rPr>
              <w:t>اسم البرنامج الأكاديمي او المهني</w:t>
            </w:r>
          </w:p>
        </w:tc>
        <w:tc>
          <w:tcPr>
            <w:tcW w:w="6593" w:type="dxa"/>
            <w:vAlign w:val="center"/>
          </w:tcPr>
          <w:p w14:paraId="3241D497" w14:textId="5AC9A8E7" w:rsidR="001A7250" w:rsidRPr="00AA2F00" w:rsidRDefault="008565A4" w:rsidP="008565A4">
            <w:pPr>
              <w:rPr>
                <w:sz w:val="28"/>
                <w:szCs w:val="28"/>
              </w:rPr>
            </w:pPr>
            <w:r>
              <w:rPr>
                <w:rFonts w:hint="cs"/>
                <w:sz w:val="28"/>
                <w:szCs w:val="28"/>
                <w:rtl/>
              </w:rPr>
              <w:t xml:space="preserve">ممرضين جامعيين من حملة </w:t>
            </w:r>
            <w:r w:rsidR="00AA2F00" w:rsidRPr="00AA2F00">
              <w:rPr>
                <w:rFonts w:hint="cs"/>
                <w:sz w:val="28"/>
                <w:szCs w:val="28"/>
                <w:rtl/>
              </w:rPr>
              <w:t xml:space="preserve"> شهادة البكلوريوس, </w:t>
            </w:r>
            <w:r>
              <w:rPr>
                <w:rFonts w:hint="cs"/>
                <w:sz w:val="28"/>
                <w:szCs w:val="28"/>
                <w:rtl/>
              </w:rPr>
              <w:t>ال</w:t>
            </w:r>
            <w:r w:rsidR="00AA2F00">
              <w:rPr>
                <w:rFonts w:hint="cs"/>
                <w:sz w:val="28"/>
                <w:szCs w:val="28"/>
                <w:rtl/>
              </w:rPr>
              <w:t>ماجستير</w:t>
            </w:r>
            <w:r>
              <w:rPr>
                <w:rFonts w:hint="cs"/>
                <w:sz w:val="28"/>
                <w:szCs w:val="28"/>
                <w:rtl/>
              </w:rPr>
              <w:t>و ال</w:t>
            </w:r>
            <w:r w:rsidR="00AA2F00">
              <w:rPr>
                <w:rFonts w:hint="cs"/>
                <w:sz w:val="28"/>
                <w:szCs w:val="28"/>
                <w:rtl/>
              </w:rPr>
              <w:t>دكتوراه في تمريض الام والوليد</w:t>
            </w:r>
          </w:p>
        </w:tc>
      </w:tr>
      <w:tr w:rsidR="001A7250" w14:paraId="5B08A99C" w14:textId="77777777">
        <w:trPr>
          <w:trHeight w:val="624"/>
          <w:jc w:val="right"/>
        </w:trPr>
        <w:tc>
          <w:tcPr>
            <w:tcW w:w="3127" w:type="dxa"/>
            <w:vAlign w:val="center"/>
          </w:tcPr>
          <w:p w14:paraId="7699817D" w14:textId="77777777" w:rsidR="001A7250" w:rsidRDefault="0075645B">
            <w:pPr>
              <w:numPr>
                <w:ilvl w:val="0"/>
                <w:numId w:val="1"/>
              </w:numPr>
              <w:ind w:left="432"/>
              <w:rPr>
                <w:sz w:val="28"/>
                <w:szCs w:val="28"/>
              </w:rPr>
            </w:pPr>
            <w:r>
              <w:rPr>
                <w:sz w:val="28"/>
                <w:szCs w:val="28"/>
                <w:rtl/>
              </w:rPr>
              <w:t xml:space="preserve">اسم الشهادة النهائية </w:t>
            </w:r>
          </w:p>
        </w:tc>
        <w:tc>
          <w:tcPr>
            <w:tcW w:w="6593" w:type="dxa"/>
            <w:vAlign w:val="center"/>
          </w:tcPr>
          <w:p w14:paraId="7A098A39" w14:textId="7DDB3FCA" w:rsidR="001A7250" w:rsidRPr="00AA2F00" w:rsidRDefault="00AA2F00">
            <w:pPr>
              <w:rPr>
                <w:sz w:val="28"/>
                <w:szCs w:val="28"/>
              </w:rPr>
            </w:pPr>
            <w:r>
              <w:rPr>
                <w:rFonts w:hint="cs"/>
                <w:sz w:val="28"/>
                <w:szCs w:val="28"/>
                <w:rtl/>
              </w:rPr>
              <w:t>بكلوريوس, ماجستير, دكتوراه</w:t>
            </w:r>
          </w:p>
        </w:tc>
      </w:tr>
      <w:tr w:rsidR="001A7250" w14:paraId="394843A1" w14:textId="77777777">
        <w:trPr>
          <w:trHeight w:val="624"/>
          <w:jc w:val="right"/>
        </w:trPr>
        <w:tc>
          <w:tcPr>
            <w:tcW w:w="3127" w:type="dxa"/>
            <w:vAlign w:val="center"/>
          </w:tcPr>
          <w:p w14:paraId="765FBE14" w14:textId="77777777" w:rsidR="001A7250" w:rsidRDefault="0075645B">
            <w:pPr>
              <w:numPr>
                <w:ilvl w:val="0"/>
                <w:numId w:val="1"/>
              </w:numPr>
              <w:ind w:left="432"/>
              <w:rPr>
                <w:sz w:val="28"/>
                <w:szCs w:val="28"/>
              </w:rPr>
            </w:pPr>
            <w:r>
              <w:rPr>
                <w:sz w:val="28"/>
                <w:szCs w:val="28"/>
                <w:rtl/>
              </w:rPr>
              <w:t>النظام الدراسي :</w:t>
            </w:r>
          </w:p>
          <w:p w14:paraId="520C017F" w14:textId="77777777" w:rsidR="001A7250" w:rsidRDefault="0075645B">
            <w:pPr>
              <w:ind w:left="432"/>
              <w:rPr>
                <w:sz w:val="28"/>
                <w:szCs w:val="28"/>
              </w:rPr>
            </w:pPr>
            <w:r>
              <w:rPr>
                <w:sz w:val="28"/>
                <w:szCs w:val="28"/>
                <w:rtl/>
              </w:rPr>
              <w:t xml:space="preserve">سنوي /مقررات/اخرى  </w:t>
            </w:r>
          </w:p>
        </w:tc>
        <w:tc>
          <w:tcPr>
            <w:tcW w:w="6593" w:type="dxa"/>
            <w:vAlign w:val="center"/>
          </w:tcPr>
          <w:p w14:paraId="31A24545" w14:textId="1002A793" w:rsidR="001A7250" w:rsidRPr="00AA2F00" w:rsidRDefault="008565A4" w:rsidP="008565A4">
            <w:pPr>
              <w:rPr>
                <w:sz w:val="28"/>
                <w:szCs w:val="28"/>
              </w:rPr>
            </w:pPr>
            <w:r>
              <w:rPr>
                <w:rFonts w:hint="cs"/>
                <w:sz w:val="28"/>
                <w:szCs w:val="28"/>
                <w:rtl/>
              </w:rPr>
              <w:t xml:space="preserve">نظام الكورسات ( الفصول الدراسية) </w:t>
            </w:r>
            <w:r w:rsidR="00AA2F00">
              <w:rPr>
                <w:rFonts w:hint="cs"/>
                <w:sz w:val="28"/>
                <w:szCs w:val="28"/>
                <w:rtl/>
              </w:rPr>
              <w:t xml:space="preserve"> للدراسات الاولية والدرسات العليا</w:t>
            </w:r>
          </w:p>
        </w:tc>
      </w:tr>
      <w:tr w:rsidR="001A7250" w14:paraId="6626F9CB" w14:textId="77777777">
        <w:trPr>
          <w:trHeight w:val="624"/>
          <w:jc w:val="right"/>
        </w:trPr>
        <w:tc>
          <w:tcPr>
            <w:tcW w:w="3127" w:type="dxa"/>
            <w:vAlign w:val="center"/>
          </w:tcPr>
          <w:p w14:paraId="24574FFB" w14:textId="77777777" w:rsidR="001A7250" w:rsidRDefault="0075645B">
            <w:pPr>
              <w:numPr>
                <w:ilvl w:val="0"/>
                <w:numId w:val="1"/>
              </w:numPr>
              <w:ind w:left="432"/>
              <w:rPr>
                <w:sz w:val="28"/>
                <w:szCs w:val="28"/>
              </w:rPr>
            </w:pPr>
            <w:r>
              <w:rPr>
                <w:sz w:val="28"/>
                <w:szCs w:val="28"/>
                <w:rtl/>
              </w:rPr>
              <w:t xml:space="preserve">برنامج الاعتماد المعتمد  </w:t>
            </w:r>
          </w:p>
        </w:tc>
        <w:tc>
          <w:tcPr>
            <w:tcW w:w="6593" w:type="dxa"/>
            <w:vAlign w:val="center"/>
          </w:tcPr>
          <w:p w14:paraId="44A41784" w14:textId="393FE188" w:rsidR="001A7250" w:rsidRPr="00AA2F00" w:rsidRDefault="003151C1">
            <w:pPr>
              <w:rPr>
                <w:sz w:val="28"/>
                <w:szCs w:val="28"/>
              </w:rPr>
            </w:pPr>
            <w:r>
              <w:rPr>
                <w:sz w:val="28"/>
                <w:szCs w:val="28"/>
              </w:rPr>
              <w:t>B.Sc., M.Sc., PhD</w:t>
            </w:r>
          </w:p>
        </w:tc>
      </w:tr>
      <w:tr w:rsidR="001A7250" w14:paraId="25D33B75" w14:textId="77777777">
        <w:trPr>
          <w:trHeight w:val="624"/>
          <w:jc w:val="right"/>
        </w:trPr>
        <w:tc>
          <w:tcPr>
            <w:tcW w:w="3127" w:type="dxa"/>
            <w:vAlign w:val="center"/>
          </w:tcPr>
          <w:p w14:paraId="0049CE98" w14:textId="77777777" w:rsidR="001A7250" w:rsidRDefault="0075645B">
            <w:pPr>
              <w:numPr>
                <w:ilvl w:val="0"/>
                <w:numId w:val="1"/>
              </w:numPr>
              <w:ind w:left="432"/>
              <w:rPr>
                <w:sz w:val="28"/>
                <w:szCs w:val="28"/>
              </w:rPr>
            </w:pPr>
            <w:r>
              <w:rPr>
                <w:sz w:val="28"/>
                <w:szCs w:val="28"/>
                <w:rtl/>
              </w:rPr>
              <w:t xml:space="preserve">المؤثرات الخارجية الأخرى </w:t>
            </w:r>
          </w:p>
        </w:tc>
        <w:tc>
          <w:tcPr>
            <w:tcW w:w="6593" w:type="dxa"/>
            <w:vAlign w:val="center"/>
          </w:tcPr>
          <w:p w14:paraId="2A875BA3" w14:textId="77777777" w:rsidR="001A7250" w:rsidRPr="00AA2F00" w:rsidRDefault="001A7250">
            <w:pPr>
              <w:rPr>
                <w:sz w:val="28"/>
                <w:szCs w:val="28"/>
              </w:rPr>
            </w:pPr>
          </w:p>
        </w:tc>
      </w:tr>
      <w:tr w:rsidR="001A7250" w14:paraId="660F0CE6" w14:textId="77777777">
        <w:trPr>
          <w:trHeight w:val="624"/>
          <w:jc w:val="right"/>
        </w:trPr>
        <w:tc>
          <w:tcPr>
            <w:tcW w:w="3127" w:type="dxa"/>
            <w:vAlign w:val="center"/>
          </w:tcPr>
          <w:p w14:paraId="339CC50E" w14:textId="77777777" w:rsidR="001A7250" w:rsidRDefault="0075645B">
            <w:pPr>
              <w:numPr>
                <w:ilvl w:val="0"/>
                <w:numId w:val="1"/>
              </w:numPr>
              <w:rPr>
                <w:sz w:val="28"/>
                <w:szCs w:val="28"/>
              </w:rPr>
            </w:pPr>
            <w:r>
              <w:rPr>
                <w:sz w:val="28"/>
                <w:szCs w:val="28"/>
                <w:rtl/>
              </w:rPr>
              <w:t xml:space="preserve">تاريخ إعداد الوصف </w:t>
            </w:r>
          </w:p>
        </w:tc>
        <w:tc>
          <w:tcPr>
            <w:tcW w:w="6593" w:type="dxa"/>
            <w:vAlign w:val="center"/>
          </w:tcPr>
          <w:p w14:paraId="204083DA" w14:textId="1A0BBD00" w:rsidR="001A7250" w:rsidRPr="00AA2F00" w:rsidRDefault="006136A9" w:rsidP="006136A9">
            <w:pPr>
              <w:rPr>
                <w:sz w:val="28"/>
                <w:szCs w:val="28"/>
              </w:rPr>
            </w:pPr>
            <w:r>
              <w:rPr>
                <w:rFonts w:hint="cs"/>
                <w:sz w:val="28"/>
                <w:szCs w:val="28"/>
                <w:rtl/>
              </w:rPr>
              <w:t>20</w:t>
            </w:r>
            <w:r w:rsidR="00AA2F00">
              <w:rPr>
                <w:rFonts w:hint="cs"/>
                <w:sz w:val="28"/>
                <w:szCs w:val="28"/>
                <w:rtl/>
              </w:rPr>
              <w:t>/</w:t>
            </w:r>
            <w:r>
              <w:rPr>
                <w:rFonts w:hint="cs"/>
                <w:sz w:val="28"/>
                <w:szCs w:val="28"/>
                <w:rtl/>
              </w:rPr>
              <w:t>9</w:t>
            </w:r>
            <w:r w:rsidR="00AA2F00">
              <w:rPr>
                <w:rFonts w:hint="cs"/>
                <w:sz w:val="28"/>
                <w:szCs w:val="28"/>
                <w:rtl/>
              </w:rPr>
              <w:t>/</w:t>
            </w:r>
            <w:r>
              <w:rPr>
                <w:rFonts w:hint="cs"/>
                <w:sz w:val="28"/>
                <w:szCs w:val="28"/>
                <w:rtl/>
              </w:rPr>
              <w:t>2020</w:t>
            </w:r>
            <w:bookmarkStart w:id="0" w:name="_GoBack"/>
            <w:bookmarkEnd w:id="0"/>
          </w:p>
        </w:tc>
      </w:tr>
      <w:tr w:rsidR="001A7250" w14:paraId="338BA707" w14:textId="77777777">
        <w:trPr>
          <w:trHeight w:val="725"/>
          <w:jc w:val="right"/>
        </w:trPr>
        <w:tc>
          <w:tcPr>
            <w:tcW w:w="9720" w:type="dxa"/>
            <w:gridSpan w:val="2"/>
            <w:vAlign w:val="center"/>
          </w:tcPr>
          <w:p w14:paraId="6A6EB110" w14:textId="77777777" w:rsidR="001A7250" w:rsidRPr="00AA2F00" w:rsidRDefault="0075645B">
            <w:pPr>
              <w:numPr>
                <w:ilvl w:val="0"/>
                <w:numId w:val="1"/>
              </w:numPr>
              <w:rPr>
                <w:sz w:val="28"/>
                <w:szCs w:val="28"/>
              </w:rPr>
            </w:pPr>
            <w:r w:rsidRPr="00AA2F00">
              <w:rPr>
                <w:sz w:val="28"/>
                <w:szCs w:val="28"/>
                <w:rtl/>
              </w:rPr>
              <w:t>أهداف البرنامج الأكاديمي</w:t>
            </w:r>
          </w:p>
        </w:tc>
      </w:tr>
      <w:tr w:rsidR="001A7250" w14:paraId="29A7E083" w14:textId="77777777">
        <w:trPr>
          <w:trHeight w:val="567"/>
          <w:jc w:val="right"/>
        </w:trPr>
        <w:tc>
          <w:tcPr>
            <w:tcW w:w="9720" w:type="dxa"/>
            <w:gridSpan w:val="2"/>
            <w:vAlign w:val="center"/>
          </w:tcPr>
          <w:p w14:paraId="0F9386D2" w14:textId="3BABB0CB" w:rsidR="00ED4ABA" w:rsidRDefault="00ED4ABA" w:rsidP="008565A4">
            <w:pPr>
              <w:rPr>
                <w:sz w:val="28"/>
                <w:szCs w:val="28"/>
              </w:rPr>
            </w:pPr>
            <w:r>
              <w:rPr>
                <w:rFonts w:hint="cs"/>
                <w:sz w:val="28"/>
                <w:szCs w:val="28"/>
                <w:rtl/>
              </w:rPr>
              <w:t xml:space="preserve">مواكبة حاجة المجتمع </w:t>
            </w:r>
            <w:r w:rsidR="008565A4">
              <w:rPr>
                <w:rFonts w:hint="cs"/>
                <w:sz w:val="28"/>
                <w:szCs w:val="28"/>
                <w:rtl/>
              </w:rPr>
              <w:t xml:space="preserve">من التمريضيين الجامعيين ذوي معرفة ومهارة </w:t>
            </w:r>
          </w:p>
        </w:tc>
      </w:tr>
      <w:tr w:rsidR="001A7250" w14:paraId="086175EE" w14:textId="77777777">
        <w:trPr>
          <w:trHeight w:val="510"/>
          <w:jc w:val="right"/>
        </w:trPr>
        <w:tc>
          <w:tcPr>
            <w:tcW w:w="9720" w:type="dxa"/>
            <w:gridSpan w:val="2"/>
            <w:vAlign w:val="center"/>
          </w:tcPr>
          <w:p w14:paraId="285CBA3D" w14:textId="44AA2B2C" w:rsidR="001A7250" w:rsidRDefault="00ED4ABA">
            <w:pPr>
              <w:rPr>
                <w:sz w:val="28"/>
                <w:szCs w:val="28"/>
              </w:rPr>
            </w:pPr>
            <w:r>
              <w:rPr>
                <w:rFonts w:hint="cs"/>
                <w:sz w:val="28"/>
                <w:szCs w:val="28"/>
                <w:rtl/>
              </w:rPr>
              <w:t xml:space="preserve">السعي لتطوير المستوى العلمي في الدراسات الاولية والعليا والتركيز على المخرجات النوعية </w:t>
            </w:r>
            <w:r w:rsidR="008565A4">
              <w:rPr>
                <w:rFonts w:hint="cs"/>
                <w:sz w:val="28"/>
                <w:szCs w:val="28"/>
                <w:rtl/>
              </w:rPr>
              <w:t xml:space="preserve"> </w:t>
            </w:r>
          </w:p>
        </w:tc>
      </w:tr>
      <w:tr w:rsidR="001A7250" w14:paraId="7A06AAEB" w14:textId="77777777">
        <w:trPr>
          <w:trHeight w:val="510"/>
          <w:jc w:val="right"/>
        </w:trPr>
        <w:tc>
          <w:tcPr>
            <w:tcW w:w="9720" w:type="dxa"/>
            <w:gridSpan w:val="2"/>
            <w:vAlign w:val="center"/>
          </w:tcPr>
          <w:p w14:paraId="1DF5CEAE" w14:textId="0721B328" w:rsidR="001A7250" w:rsidRDefault="00ED4ABA">
            <w:pPr>
              <w:rPr>
                <w:sz w:val="28"/>
                <w:szCs w:val="28"/>
              </w:rPr>
            </w:pPr>
            <w:r>
              <w:rPr>
                <w:rFonts w:hint="cs"/>
                <w:sz w:val="28"/>
                <w:szCs w:val="28"/>
                <w:rtl/>
              </w:rPr>
              <w:t xml:space="preserve">المساهمة في تدريب الكوادر الوظيفية لمؤسسات الدولة المختلفة </w:t>
            </w:r>
          </w:p>
        </w:tc>
      </w:tr>
      <w:tr w:rsidR="001A7250" w14:paraId="36461A4A" w14:textId="77777777">
        <w:trPr>
          <w:trHeight w:val="510"/>
          <w:jc w:val="right"/>
        </w:trPr>
        <w:tc>
          <w:tcPr>
            <w:tcW w:w="9720" w:type="dxa"/>
            <w:gridSpan w:val="2"/>
            <w:vAlign w:val="center"/>
          </w:tcPr>
          <w:p w14:paraId="6CD80509" w14:textId="3C3F1FF4" w:rsidR="001A7250" w:rsidRDefault="00ED4ABA">
            <w:pPr>
              <w:rPr>
                <w:sz w:val="28"/>
                <w:szCs w:val="28"/>
              </w:rPr>
            </w:pPr>
            <w:r>
              <w:rPr>
                <w:rFonts w:hint="cs"/>
                <w:sz w:val="28"/>
                <w:szCs w:val="28"/>
                <w:rtl/>
              </w:rPr>
              <w:t>العمل على ا</w:t>
            </w:r>
            <w:r w:rsidR="002D79D3">
              <w:rPr>
                <w:rFonts w:hint="cs"/>
                <w:sz w:val="28"/>
                <w:szCs w:val="28"/>
                <w:rtl/>
              </w:rPr>
              <w:t>ح</w:t>
            </w:r>
            <w:r>
              <w:rPr>
                <w:rFonts w:hint="cs"/>
                <w:sz w:val="28"/>
                <w:szCs w:val="28"/>
                <w:rtl/>
              </w:rPr>
              <w:t>داث تطور نوعي وكمي في الحركة العلمية من خلال البحث العلمي  الذي يساهم في تنفيذ خطط النهوض والتطور العلمي والمهني لمهنة التمريض</w:t>
            </w:r>
          </w:p>
        </w:tc>
      </w:tr>
      <w:tr w:rsidR="001A7250" w14:paraId="4227C25E" w14:textId="77777777">
        <w:trPr>
          <w:trHeight w:val="510"/>
          <w:jc w:val="right"/>
        </w:trPr>
        <w:tc>
          <w:tcPr>
            <w:tcW w:w="9720" w:type="dxa"/>
            <w:gridSpan w:val="2"/>
            <w:vAlign w:val="center"/>
          </w:tcPr>
          <w:p w14:paraId="3A6B51A4" w14:textId="77777777" w:rsidR="001A7250" w:rsidRDefault="001A7250">
            <w:pPr>
              <w:rPr>
                <w:sz w:val="28"/>
                <w:szCs w:val="28"/>
              </w:rPr>
            </w:pPr>
          </w:p>
        </w:tc>
      </w:tr>
      <w:tr w:rsidR="001A7250" w14:paraId="66F09FAE" w14:textId="77777777">
        <w:trPr>
          <w:trHeight w:val="510"/>
          <w:jc w:val="right"/>
        </w:trPr>
        <w:tc>
          <w:tcPr>
            <w:tcW w:w="9720" w:type="dxa"/>
            <w:gridSpan w:val="2"/>
            <w:vAlign w:val="center"/>
          </w:tcPr>
          <w:p w14:paraId="0A58560F" w14:textId="77777777" w:rsidR="001A7250" w:rsidRDefault="001A7250">
            <w:pPr>
              <w:rPr>
                <w:sz w:val="28"/>
                <w:szCs w:val="28"/>
              </w:rPr>
            </w:pPr>
          </w:p>
          <w:p w14:paraId="79EA42FB" w14:textId="77777777" w:rsidR="001A7250" w:rsidRDefault="001A7250">
            <w:pPr>
              <w:rPr>
                <w:sz w:val="28"/>
                <w:szCs w:val="28"/>
              </w:rPr>
            </w:pPr>
          </w:p>
          <w:p w14:paraId="2B18869B" w14:textId="77777777" w:rsidR="001A7250" w:rsidRDefault="001A7250">
            <w:pPr>
              <w:rPr>
                <w:sz w:val="28"/>
                <w:szCs w:val="28"/>
              </w:rPr>
            </w:pPr>
          </w:p>
        </w:tc>
      </w:tr>
    </w:tbl>
    <w:p w14:paraId="382AB8F8" w14:textId="77777777" w:rsidR="001A7250" w:rsidRDefault="001A7250"/>
    <w:p w14:paraId="79D32A2C" w14:textId="77777777" w:rsidR="009876AE" w:rsidRDefault="009876AE"/>
    <w:tbl>
      <w:tblPr>
        <w:tblStyle w:val="11"/>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1A7250" w14:paraId="50C09912" w14:textId="77777777">
        <w:trPr>
          <w:trHeight w:val="653"/>
          <w:jc w:val="right"/>
        </w:trPr>
        <w:tc>
          <w:tcPr>
            <w:tcW w:w="9720" w:type="dxa"/>
            <w:vAlign w:val="center"/>
          </w:tcPr>
          <w:p w14:paraId="5A06C501" w14:textId="77777777" w:rsidR="001A7250" w:rsidRDefault="0075645B">
            <w:pPr>
              <w:numPr>
                <w:ilvl w:val="0"/>
                <w:numId w:val="1"/>
              </w:numPr>
              <w:tabs>
                <w:tab w:val="left" w:pos="507"/>
              </w:tabs>
              <w:rPr>
                <w:sz w:val="28"/>
                <w:szCs w:val="28"/>
              </w:rPr>
            </w:pPr>
            <w:r>
              <w:rPr>
                <w:sz w:val="28"/>
                <w:szCs w:val="28"/>
                <w:rtl/>
              </w:rPr>
              <w:lastRenderedPageBreak/>
              <w:t xml:space="preserve"> مخرجات البرنامج المطلوبة وطرائق التعليم والتعلم والتقييم</w:t>
            </w:r>
          </w:p>
        </w:tc>
      </w:tr>
      <w:tr w:rsidR="001A7250" w14:paraId="7D790E44" w14:textId="77777777">
        <w:trPr>
          <w:trHeight w:val="2490"/>
          <w:jc w:val="right"/>
        </w:trPr>
        <w:tc>
          <w:tcPr>
            <w:tcW w:w="9720" w:type="dxa"/>
            <w:vAlign w:val="center"/>
          </w:tcPr>
          <w:p w14:paraId="07BD1BFD" w14:textId="77777777" w:rsidR="001A7250" w:rsidRDefault="0075645B">
            <w:pPr>
              <w:ind w:left="432"/>
              <w:rPr>
                <w:sz w:val="28"/>
                <w:szCs w:val="28"/>
              </w:rPr>
            </w:pPr>
            <w:r>
              <w:rPr>
                <w:sz w:val="28"/>
                <w:szCs w:val="28"/>
                <w:rtl/>
              </w:rPr>
              <w:t xml:space="preserve">أ-ا الاهداف المعرفية . </w:t>
            </w:r>
          </w:p>
          <w:p w14:paraId="7CE76138" w14:textId="1435616A" w:rsidR="001A7250" w:rsidRDefault="0075645B" w:rsidP="008565A4">
            <w:pPr>
              <w:ind w:left="612"/>
              <w:rPr>
                <w:sz w:val="28"/>
                <w:szCs w:val="28"/>
              </w:rPr>
            </w:pPr>
            <w:r>
              <w:rPr>
                <w:sz w:val="28"/>
                <w:szCs w:val="28"/>
                <w:rtl/>
              </w:rPr>
              <w:t xml:space="preserve">أ1-   </w:t>
            </w:r>
            <w:r w:rsidR="000A05BF">
              <w:rPr>
                <w:rFonts w:hint="cs"/>
                <w:sz w:val="28"/>
                <w:szCs w:val="28"/>
                <w:rtl/>
              </w:rPr>
              <w:t xml:space="preserve">تمكين الطلبة من </w:t>
            </w:r>
            <w:r w:rsidR="008565A4">
              <w:rPr>
                <w:rFonts w:hint="cs"/>
                <w:sz w:val="28"/>
                <w:szCs w:val="28"/>
                <w:rtl/>
              </w:rPr>
              <w:t>الحصول على المعرفة والفهم للاطر</w:t>
            </w:r>
            <w:r w:rsidR="000A05BF">
              <w:rPr>
                <w:rFonts w:hint="cs"/>
                <w:sz w:val="28"/>
                <w:szCs w:val="28"/>
                <w:rtl/>
              </w:rPr>
              <w:t xml:space="preserve"> النظرية </w:t>
            </w:r>
            <w:r>
              <w:rPr>
                <w:sz w:val="28"/>
                <w:szCs w:val="28"/>
                <w:rtl/>
              </w:rPr>
              <w:t xml:space="preserve"> </w:t>
            </w:r>
            <w:r w:rsidR="008565A4">
              <w:rPr>
                <w:rFonts w:hint="cs"/>
                <w:sz w:val="28"/>
                <w:szCs w:val="28"/>
                <w:rtl/>
              </w:rPr>
              <w:t>في تمريض الام والوليد</w:t>
            </w:r>
          </w:p>
          <w:p w14:paraId="733F2CD7" w14:textId="5EE6E3FE" w:rsidR="007D32E8" w:rsidRPr="004F21C1" w:rsidRDefault="0075645B" w:rsidP="008565A4">
            <w:pPr>
              <w:ind w:left="612"/>
              <w:rPr>
                <w:rFonts w:ascii="Arial" w:eastAsia="Cambria" w:hAnsi="Arial" w:cs="Arial"/>
                <w:color w:val="000000"/>
                <w:sz w:val="28"/>
                <w:szCs w:val="28"/>
              </w:rPr>
            </w:pPr>
            <w:r>
              <w:rPr>
                <w:sz w:val="28"/>
                <w:szCs w:val="28"/>
                <w:rtl/>
              </w:rPr>
              <w:t>أ2-</w:t>
            </w:r>
            <w:r w:rsidR="000A05BF">
              <w:rPr>
                <w:rFonts w:hint="cs"/>
                <w:sz w:val="28"/>
                <w:szCs w:val="28"/>
                <w:rtl/>
              </w:rPr>
              <w:t xml:space="preserve"> </w:t>
            </w:r>
            <w:r w:rsidR="007D32E8" w:rsidRPr="004F21C1">
              <w:rPr>
                <w:rFonts w:ascii="Arial" w:eastAsia="Cambria" w:hAnsi="Arial" w:cs="Arial"/>
                <w:color w:val="000000"/>
                <w:sz w:val="28"/>
                <w:szCs w:val="28"/>
                <w:rtl/>
              </w:rPr>
              <w:t xml:space="preserve">تأهيل الطالب </w:t>
            </w:r>
            <w:r w:rsidR="008565A4">
              <w:rPr>
                <w:rFonts w:ascii="Arial" w:eastAsia="Cambria" w:hAnsi="Arial" w:cs="Arial" w:hint="cs"/>
                <w:color w:val="000000"/>
                <w:sz w:val="28"/>
                <w:szCs w:val="28"/>
                <w:rtl/>
              </w:rPr>
              <w:t>من خلال</w:t>
            </w:r>
            <w:r w:rsidR="007D32E8" w:rsidRPr="004F21C1">
              <w:rPr>
                <w:rFonts w:ascii="Arial" w:eastAsia="Cambria" w:hAnsi="Arial" w:cs="Arial"/>
                <w:color w:val="000000"/>
                <w:sz w:val="28"/>
                <w:szCs w:val="28"/>
                <w:rtl/>
              </w:rPr>
              <w:t xml:space="preserve"> </w:t>
            </w:r>
            <w:r w:rsidR="007D32E8" w:rsidRPr="004F21C1">
              <w:rPr>
                <w:rFonts w:ascii="Arial" w:eastAsia="Cambria" w:hAnsi="Arial" w:cs="Arial" w:hint="cs"/>
                <w:color w:val="000000"/>
                <w:sz w:val="28"/>
                <w:szCs w:val="28"/>
                <w:rtl/>
              </w:rPr>
              <w:t xml:space="preserve"> التقييم و</w:t>
            </w:r>
            <w:r w:rsidR="007D32E8" w:rsidRPr="004F21C1">
              <w:rPr>
                <w:rFonts w:ascii="Arial" w:eastAsia="Cambria" w:hAnsi="Arial" w:cs="Arial"/>
                <w:color w:val="000000"/>
                <w:sz w:val="28"/>
                <w:szCs w:val="28"/>
                <w:rtl/>
              </w:rPr>
              <w:t xml:space="preserve">الأشراف المباشر </w:t>
            </w:r>
            <w:r w:rsidR="008565A4">
              <w:rPr>
                <w:rFonts w:ascii="Arial" w:eastAsia="Cambria" w:hAnsi="Arial" w:cs="Arial" w:hint="cs"/>
                <w:color w:val="000000"/>
                <w:sz w:val="28"/>
                <w:szCs w:val="28"/>
                <w:rtl/>
              </w:rPr>
              <w:t xml:space="preserve">على الطلبة </w:t>
            </w:r>
          </w:p>
          <w:p w14:paraId="606F1BF8" w14:textId="5AC561DC" w:rsidR="001A7250" w:rsidRDefault="0075645B">
            <w:pPr>
              <w:ind w:left="612"/>
              <w:rPr>
                <w:sz w:val="28"/>
                <w:szCs w:val="28"/>
              </w:rPr>
            </w:pPr>
            <w:r>
              <w:rPr>
                <w:sz w:val="28"/>
                <w:szCs w:val="28"/>
                <w:rtl/>
              </w:rPr>
              <w:t xml:space="preserve">أ3- </w:t>
            </w:r>
            <w:r w:rsidR="000202EF">
              <w:rPr>
                <w:rFonts w:hint="cs"/>
                <w:sz w:val="28"/>
                <w:szCs w:val="28"/>
                <w:rtl/>
              </w:rPr>
              <w:t xml:space="preserve">معرفة السلوكيات الصحية الواجب اتباعها </w:t>
            </w:r>
            <w:r w:rsidR="008565A4">
              <w:rPr>
                <w:rFonts w:hint="cs"/>
                <w:sz w:val="28"/>
                <w:szCs w:val="28"/>
                <w:rtl/>
              </w:rPr>
              <w:t xml:space="preserve"> </w:t>
            </w:r>
          </w:p>
          <w:p w14:paraId="2190E332" w14:textId="5D348B3C" w:rsidR="001A7250" w:rsidRDefault="0075645B">
            <w:pPr>
              <w:ind w:left="612"/>
              <w:rPr>
                <w:sz w:val="28"/>
                <w:szCs w:val="28"/>
              </w:rPr>
            </w:pPr>
            <w:r>
              <w:rPr>
                <w:sz w:val="28"/>
                <w:szCs w:val="28"/>
                <w:rtl/>
              </w:rPr>
              <w:t>أ4-</w:t>
            </w:r>
            <w:r w:rsidR="000202EF">
              <w:rPr>
                <w:rFonts w:hint="cs"/>
                <w:sz w:val="28"/>
                <w:szCs w:val="28"/>
                <w:rtl/>
              </w:rPr>
              <w:t xml:space="preserve">تنمية معارف الطالب باساليب البحث </w:t>
            </w:r>
            <w:r w:rsidR="000645CC">
              <w:rPr>
                <w:rFonts w:hint="cs"/>
                <w:sz w:val="28"/>
                <w:szCs w:val="28"/>
                <w:rtl/>
              </w:rPr>
              <w:t>العلمي</w:t>
            </w:r>
          </w:p>
          <w:p w14:paraId="21455FCD" w14:textId="24EC3851" w:rsidR="001A7250" w:rsidRDefault="0075645B" w:rsidP="008565A4">
            <w:pPr>
              <w:ind w:left="612"/>
              <w:rPr>
                <w:sz w:val="28"/>
                <w:szCs w:val="28"/>
                <w:rtl/>
                <w:lang w:bidi="ar-IQ"/>
              </w:rPr>
            </w:pPr>
            <w:r>
              <w:rPr>
                <w:sz w:val="28"/>
                <w:szCs w:val="28"/>
                <w:rtl/>
              </w:rPr>
              <w:t xml:space="preserve">أ5- </w:t>
            </w:r>
            <w:r w:rsidR="007D32E8">
              <w:rPr>
                <w:rFonts w:hint="cs"/>
                <w:sz w:val="28"/>
                <w:szCs w:val="28"/>
                <w:rtl/>
              </w:rPr>
              <w:t>تنمية وعي الطالب بحقوق المواطن  في اختيار طرقة العلاج وكذلك حقوق الممرض في وزارة الصحة</w:t>
            </w:r>
          </w:p>
        </w:tc>
      </w:tr>
      <w:tr w:rsidR="001A7250" w14:paraId="6EEB6E68" w14:textId="77777777">
        <w:trPr>
          <w:trHeight w:val="1519"/>
          <w:jc w:val="right"/>
        </w:trPr>
        <w:tc>
          <w:tcPr>
            <w:tcW w:w="9720" w:type="dxa"/>
            <w:vAlign w:val="center"/>
          </w:tcPr>
          <w:p w14:paraId="28253BE5" w14:textId="77777777" w:rsidR="001A7250" w:rsidRDefault="0075645B">
            <w:pPr>
              <w:ind w:left="360"/>
              <w:rPr>
                <w:sz w:val="28"/>
                <w:szCs w:val="28"/>
              </w:rPr>
            </w:pPr>
            <w:r>
              <w:rPr>
                <w:sz w:val="28"/>
                <w:szCs w:val="28"/>
                <w:rtl/>
              </w:rPr>
              <w:t xml:space="preserve">ب -الاهداف المهاراتية الخاصة بالبرنامج : </w:t>
            </w:r>
          </w:p>
          <w:p w14:paraId="377776F7" w14:textId="18436213" w:rsidR="001A7250" w:rsidRDefault="0075645B">
            <w:pPr>
              <w:ind w:left="612"/>
              <w:rPr>
                <w:sz w:val="28"/>
                <w:szCs w:val="28"/>
              </w:rPr>
            </w:pPr>
            <w:r>
              <w:rPr>
                <w:sz w:val="28"/>
                <w:szCs w:val="28"/>
                <w:rtl/>
              </w:rPr>
              <w:t>ب 1 -</w:t>
            </w:r>
            <w:r w:rsidR="000202EF">
              <w:rPr>
                <w:rFonts w:hint="cs"/>
                <w:sz w:val="28"/>
                <w:szCs w:val="28"/>
                <w:rtl/>
              </w:rPr>
              <w:t xml:space="preserve">تقديم الرعاية التمريضية للمرأة خلال فترات حياتها  </w:t>
            </w:r>
          </w:p>
          <w:p w14:paraId="7D1BB319" w14:textId="0075BB96" w:rsidR="001A7250" w:rsidRDefault="0075645B">
            <w:pPr>
              <w:ind w:left="612"/>
              <w:rPr>
                <w:sz w:val="28"/>
                <w:szCs w:val="28"/>
              </w:rPr>
            </w:pPr>
            <w:r>
              <w:rPr>
                <w:sz w:val="28"/>
                <w:szCs w:val="28"/>
                <w:rtl/>
              </w:rPr>
              <w:t xml:space="preserve">ب 2 </w:t>
            </w:r>
            <w:r w:rsidR="000202EF">
              <w:rPr>
                <w:sz w:val="28"/>
                <w:szCs w:val="28"/>
                <w:rtl/>
              </w:rPr>
              <w:t>–</w:t>
            </w:r>
            <w:r>
              <w:rPr>
                <w:sz w:val="28"/>
                <w:szCs w:val="28"/>
                <w:rtl/>
              </w:rPr>
              <w:t xml:space="preserve"> </w:t>
            </w:r>
            <w:r w:rsidR="000202EF">
              <w:rPr>
                <w:rFonts w:hint="cs"/>
                <w:sz w:val="28"/>
                <w:szCs w:val="28"/>
                <w:rtl/>
              </w:rPr>
              <w:t xml:space="preserve">تقديم الرعاية التمريضية للمراة خلال الحمل والولادة </w:t>
            </w:r>
          </w:p>
          <w:p w14:paraId="2AB2D054" w14:textId="1539489B" w:rsidR="001A7250" w:rsidRDefault="0075645B">
            <w:pPr>
              <w:ind w:left="612"/>
              <w:rPr>
                <w:sz w:val="28"/>
                <w:szCs w:val="28"/>
              </w:rPr>
            </w:pPr>
            <w:r>
              <w:rPr>
                <w:sz w:val="28"/>
                <w:szCs w:val="28"/>
                <w:rtl/>
              </w:rPr>
              <w:t xml:space="preserve">ب 3 </w:t>
            </w:r>
            <w:r w:rsidR="000202EF">
              <w:rPr>
                <w:sz w:val="28"/>
                <w:szCs w:val="28"/>
                <w:rtl/>
              </w:rPr>
              <w:t>–</w:t>
            </w:r>
            <w:r>
              <w:rPr>
                <w:sz w:val="28"/>
                <w:szCs w:val="28"/>
                <w:rtl/>
              </w:rPr>
              <w:t xml:space="preserve"> </w:t>
            </w:r>
            <w:r w:rsidR="000202EF">
              <w:rPr>
                <w:rFonts w:hint="cs"/>
                <w:sz w:val="28"/>
                <w:szCs w:val="28"/>
                <w:rtl/>
              </w:rPr>
              <w:t>تقديم</w:t>
            </w:r>
            <w:r w:rsidR="008565A4">
              <w:rPr>
                <w:rFonts w:hint="cs"/>
                <w:sz w:val="28"/>
                <w:szCs w:val="28"/>
                <w:rtl/>
              </w:rPr>
              <w:t xml:space="preserve"> </w:t>
            </w:r>
            <w:r w:rsidR="000202EF">
              <w:rPr>
                <w:rFonts w:hint="cs"/>
                <w:sz w:val="28"/>
                <w:szCs w:val="28"/>
                <w:rtl/>
              </w:rPr>
              <w:t>الرعاية التمريضية للوليد</w:t>
            </w:r>
            <w:r>
              <w:rPr>
                <w:sz w:val="28"/>
                <w:szCs w:val="28"/>
                <w:rtl/>
              </w:rPr>
              <w:t xml:space="preserve">      </w:t>
            </w:r>
          </w:p>
          <w:p w14:paraId="28EEDEF0" w14:textId="77777777" w:rsidR="001A7250" w:rsidRDefault="001A7250">
            <w:pPr>
              <w:rPr>
                <w:sz w:val="28"/>
                <w:szCs w:val="28"/>
              </w:rPr>
            </w:pPr>
          </w:p>
        </w:tc>
      </w:tr>
      <w:tr w:rsidR="001A7250" w14:paraId="2B2C9B05" w14:textId="77777777">
        <w:trPr>
          <w:trHeight w:val="423"/>
          <w:jc w:val="right"/>
        </w:trPr>
        <w:tc>
          <w:tcPr>
            <w:tcW w:w="9720" w:type="dxa"/>
            <w:vAlign w:val="center"/>
          </w:tcPr>
          <w:p w14:paraId="58F78816" w14:textId="77777777" w:rsidR="001A7250" w:rsidRDefault="0075645B">
            <w:pPr>
              <w:ind w:left="360"/>
              <w:rPr>
                <w:sz w:val="28"/>
                <w:szCs w:val="28"/>
              </w:rPr>
            </w:pPr>
            <w:r>
              <w:rPr>
                <w:sz w:val="28"/>
                <w:szCs w:val="28"/>
                <w:rtl/>
              </w:rPr>
              <w:t xml:space="preserve">     طرائق التعليم والتعلم </w:t>
            </w:r>
          </w:p>
        </w:tc>
      </w:tr>
      <w:tr w:rsidR="001A7250" w14:paraId="4FD7AEBB" w14:textId="77777777">
        <w:trPr>
          <w:trHeight w:val="624"/>
          <w:jc w:val="right"/>
        </w:trPr>
        <w:tc>
          <w:tcPr>
            <w:tcW w:w="9720" w:type="dxa"/>
            <w:vAlign w:val="center"/>
          </w:tcPr>
          <w:p w14:paraId="6943DF4A" w14:textId="77777777" w:rsidR="001A7250" w:rsidRDefault="001A7250">
            <w:pPr>
              <w:ind w:left="360"/>
              <w:rPr>
                <w:sz w:val="28"/>
                <w:szCs w:val="28"/>
              </w:rPr>
            </w:pPr>
          </w:p>
          <w:p w14:paraId="06624E9F" w14:textId="77777777" w:rsidR="003151C1" w:rsidRDefault="003151C1">
            <w:pPr>
              <w:ind w:left="360"/>
              <w:rPr>
                <w:color w:val="000000"/>
                <w:sz w:val="27"/>
                <w:szCs w:val="27"/>
              </w:rPr>
            </w:pPr>
            <w:r>
              <w:rPr>
                <w:color w:val="000000"/>
                <w:sz w:val="27"/>
                <w:szCs w:val="27"/>
              </w:rPr>
              <w:t xml:space="preserve">- </w:t>
            </w:r>
            <w:r>
              <w:rPr>
                <w:color w:val="000000"/>
                <w:sz w:val="27"/>
                <w:szCs w:val="27"/>
                <w:rtl/>
              </w:rPr>
              <w:t>اسلوب التعلم التعاوني</w:t>
            </w:r>
          </w:p>
          <w:p w14:paraId="0240541C" w14:textId="77777777" w:rsidR="003151C1" w:rsidRDefault="003151C1" w:rsidP="003151C1">
            <w:pPr>
              <w:ind w:left="360"/>
              <w:rPr>
                <w:color w:val="000000"/>
                <w:sz w:val="27"/>
                <w:szCs w:val="27"/>
              </w:rPr>
            </w:pPr>
            <w:r>
              <w:rPr>
                <w:color w:val="000000"/>
                <w:sz w:val="27"/>
                <w:szCs w:val="27"/>
                <w:rtl/>
              </w:rPr>
              <w:t xml:space="preserve"> هو أسلوب تعلم يتم فيه تقسيم الطلاب إلى مجموعات صغيرة غير متجانسة تضم مستويات معرفية مختلفة ، يتراوح عدد أفراد كل مجموعة ما بين 4 – 6 أفراد ، ويتعاون طلاب المجموعة الواحدة في تحقيق هدف أو أهداف مشتركة( السمينار)</w:t>
            </w:r>
          </w:p>
          <w:p w14:paraId="5DBEFA27" w14:textId="77777777" w:rsidR="003151C1" w:rsidRDefault="003151C1" w:rsidP="003151C1">
            <w:pPr>
              <w:ind w:left="360"/>
              <w:rPr>
                <w:color w:val="000000"/>
                <w:sz w:val="27"/>
                <w:szCs w:val="27"/>
              </w:rPr>
            </w:pPr>
            <w:r>
              <w:rPr>
                <w:color w:val="000000"/>
                <w:sz w:val="27"/>
                <w:szCs w:val="27"/>
                <w:rtl/>
              </w:rPr>
              <w:t xml:space="preserve"> 2- التعلم الذاتي هو أحد اساليب اكتساب الفرد للخبرات بطريقة ذاتية دون معاونة أحد او توجيه من أحد ، أي ان الفرد يعلم نفسه بنفسه، والذاتية هي سمة التعلم فالتعلم يحدث داخل الفرد المتعلم فان كان ذلك نتيجة خبرات هيئها بنفسه كان التعلم ذاتيا وان كان نتيجة خبرات هيئها له شخص وهناك طرق عديده للتعلم الذاتي منها التعلم البرنامجي والتعلم بالموديلات والتعلم الكشفي غير الموجه... وغير ذلك.</w:t>
            </w:r>
          </w:p>
          <w:p w14:paraId="5B6E1CDB" w14:textId="77777777" w:rsidR="003151C1" w:rsidRDefault="003151C1" w:rsidP="003151C1">
            <w:pPr>
              <w:ind w:left="360"/>
              <w:rPr>
                <w:color w:val="000000"/>
                <w:sz w:val="27"/>
                <w:szCs w:val="27"/>
              </w:rPr>
            </w:pPr>
            <w:r>
              <w:rPr>
                <w:color w:val="000000"/>
                <w:sz w:val="27"/>
                <w:szCs w:val="27"/>
                <w:rtl/>
              </w:rPr>
              <w:t xml:space="preserve"> 3- التدريب العملي (السريري) هو عملية تستهدف تطبيق المبادئ والافكار النظرية لمجال او عمل ما في الوقع الفعلي للربط بين الجانبين النظري والعملي لهذا المجال او العمل والتدريب على درجة كبيره من الاهمية في المجال التعليمي خصوصا للمؤسسات التعليمية ذات الطابع العملي والمهني التطبيقي فهو ضروري جدا في المختبر التعليمي</w:t>
            </w:r>
          </w:p>
          <w:p w14:paraId="6BD9F6DE" w14:textId="48683829" w:rsidR="001A7250" w:rsidRDefault="003151C1" w:rsidP="003151C1">
            <w:pPr>
              <w:rPr>
                <w:color w:val="000000"/>
                <w:sz w:val="27"/>
                <w:szCs w:val="27"/>
              </w:rPr>
            </w:pPr>
            <w:r>
              <w:rPr>
                <w:color w:val="000000"/>
                <w:sz w:val="27"/>
                <w:szCs w:val="27"/>
                <w:rtl/>
              </w:rPr>
              <w:t xml:space="preserve"> </w:t>
            </w:r>
            <w:r w:rsidR="000202EF">
              <w:rPr>
                <w:rFonts w:hint="cs"/>
                <w:color w:val="000000"/>
                <w:sz w:val="27"/>
                <w:szCs w:val="27"/>
                <w:rtl/>
              </w:rPr>
              <w:t>4- ا</w:t>
            </w:r>
            <w:r>
              <w:rPr>
                <w:color w:val="000000"/>
                <w:sz w:val="27"/>
                <w:szCs w:val="27"/>
                <w:rtl/>
              </w:rPr>
              <w:t>لمحاضرات</w:t>
            </w:r>
          </w:p>
          <w:p w14:paraId="3057D28F" w14:textId="678F34B7" w:rsidR="003151C1" w:rsidRPr="003151C1" w:rsidRDefault="000202EF" w:rsidP="003151C1">
            <w:pPr>
              <w:rPr>
                <w:color w:val="000000"/>
                <w:sz w:val="27"/>
                <w:szCs w:val="27"/>
                <w:rtl/>
                <w:lang w:bidi="ar-IQ"/>
              </w:rPr>
            </w:pPr>
            <w:r>
              <w:rPr>
                <w:rFonts w:hint="cs"/>
                <w:color w:val="000000"/>
                <w:sz w:val="27"/>
                <w:szCs w:val="27"/>
                <w:rtl/>
              </w:rPr>
              <w:t>5-</w:t>
            </w:r>
            <w:r w:rsidR="003151C1">
              <w:rPr>
                <w:color w:val="000000"/>
                <w:sz w:val="27"/>
                <w:szCs w:val="27"/>
              </w:rPr>
              <w:t xml:space="preserve">. </w:t>
            </w:r>
            <w:r w:rsidR="003151C1">
              <w:rPr>
                <w:rFonts w:hint="cs"/>
                <w:color w:val="000000"/>
                <w:sz w:val="27"/>
                <w:szCs w:val="27"/>
                <w:rtl/>
                <w:lang w:bidi="ar-IQ"/>
              </w:rPr>
              <w:t xml:space="preserve">المناقشة الجماعية </w:t>
            </w:r>
          </w:p>
          <w:p w14:paraId="23E08C73" w14:textId="77777777" w:rsidR="001A7250" w:rsidRDefault="001A7250">
            <w:pPr>
              <w:ind w:left="360"/>
              <w:rPr>
                <w:sz w:val="28"/>
                <w:szCs w:val="28"/>
              </w:rPr>
            </w:pPr>
          </w:p>
          <w:p w14:paraId="7878DD88" w14:textId="77777777" w:rsidR="001A7250" w:rsidRDefault="001A7250">
            <w:pPr>
              <w:ind w:left="360"/>
              <w:rPr>
                <w:sz w:val="28"/>
                <w:szCs w:val="28"/>
              </w:rPr>
            </w:pPr>
          </w:p>
        </w:tc>
      </w:tr>
      <w:tr w:rsidR="001A7250" w14:paraId="46A92D16" w14:textId="77777777">
        <w:trPr>
          <w:trHeight w:val="400"/>
          <w:jc w:val="right"/>
        </w:trPr>
        <w:tc>
          <w:tcPr>
            <w:tcW w:w="9720" w:type="dxa"/>
            <w:vAlign w:val="center"/>
          </w:tcPr>
          <w:p w14:paraId="20570D62" w14:textId="77777777" w:rsidR="001A7250" w:rsidRDefault="0075645B">
            <w:pPr>
              <w:ind w:left="360"/>
              <w:rPr>
                <w:sz w:val="28"/>
                <w:szCs w:val="28"/>
              </w:rPr>
            </w:pPr>
            <w:r>
              <w:rPr>
                <w:sz w:val="28"/>
                <w:szCs w:val="28"/>
                <w:rtl/>
              </w:rPr>
              <w:t xml:space="preserve">     طرائق التقييم </w:t>
            </w:r>
          </w:p>
        </w:tc>
      </w:tr>
      <w:tr w:rsidR="001A7250" w14:paraId="54CEF748" w14:textId="77777777">
        <w:trPr>
          <w:trHeight w:val="624"/>
          <w:jc w:val="right"/>
        </w:trPr>
        <w:tc>
          <w:tcPr>
            <w:tcW w:w="9720" w:type="dxa"/>
            <w:vAlign w:val="center"/>
          </w:tcPr>
          <w:p w14:paraId="63337F94" w14:textId="4A11E530" w:rsidR="001A7250" w:rsidRDefault="002D79D3">
            <w:pPr>
              <w:ind w:left="360"/>
              <w:rPr>
                <w:sz w:val="28"/>
                <w:szCs w:val="28"/>
                <w:rtl/>
              </w:rPr>
            </w:pPr>
            <w:r>
              <w:rPr>
                <w:rFonts w:hint="cs"/>
                <w:sz w:val="28"/>
                <w:szCs w:val="28"/>
                <w:rtl/>
              </w:rPr>
              <w:t xml:space="preserve">يتم تقييم الطلبة من خلال الامتحانات الشهرية النظرية , الواجبات اليومية ,كتابة الخطة التمريضية العملية  </w:t>
            </w:r>
          </w:p>
          <w:p w14:paraId="2B924E43" w14:textId="77777777" w:rsidR="002D79D3" w:rsidRDefault="002D79D3">
            <w:pPr>
              <w:ind w:left="360"/>
              <w:rPr>
                <w:sz w:val="28"/>
                <w:szCs w:val="28"/>
              </w:rPr>
            </w:pPr>
          </w:p>
          <w:p w14:paraId="49B241C2" w14:textId="77777777" w:rsidR="001A7250" w:rsidRDefault="001A7250">
            <w:pPr>
              <w:ind w:left="360"/>
              <w:rPr>
                <w:sz w:val="28"/>
                <w:szCs w:val="28"/>
              </w:rPr>
            </w:pPr>
          </w:p>
          <w:p w14:paraId="56918605" w14:textId="77777777" w:rsidR="001A7250" w:rsidRDefault="001A7250">
            <w:pPr>
              <w:ind w:left="360"/>
              <w:rPr>
                <w:sz w:val="28"/>
                <w:szCs w:val="28"/>
              </w:rPr>
            </w:pPr>
          </w:p>
          <w:p w14:paraId="27CF3FCA" w14:textId="77777777" w:rsidR="001A7250" w:rsidRDefault="001A7250">
            <w:pPr>
              <w:ind w:left="360"/>
              <w:rPr>
                <w:sz w:val="28"/>
                <w:szCs w:val="28"/>
              </w:rPr>
            </w:pPr>
          </w:p>
        </w:tc>
      </w:tr>
      <w:tr w:rsidR="001A7250" w14:paraId="079FF944" w14:textId="77777777">
        <w:trPr>
          <w:trHeight w:val="1290"/>
          <w:jc w:val="right"/>
        </w:trPr>
        <w:tc>
          <w:tcPr>
            <w:tcW w:w="9720" w:type="dxa"/>
            <w:vAlign w:val="center"/>
          </w:tcPr>
          <w:p w14:paraId="22F16943" w14:textId="77777777" w:rsidR="001A7250" w:rsidRDefault="0075645B">
            <w:pPr>
              <w:ind w:left="360"/>
              <w:rPr>
                <w:sz w:val="28"/>
                <w:szCs w:val="28"/>
              </w:rPr>
            </w:pPr>
            <w:r>
              <w:rPr>
                <w:sz w:val="28"/>
                <w:szCs w:val="28"/>
                <w:rtl/>
              </w:rPr>
              <w:lastRenderedPageBreak/>
              <w:t>ج-الاهداف الوجدانية والقيمية :</w:t>
            </w:r>
          </w:p>
          <w:p w14:paraId="225FFC98" w14:textId="7A819126" w:rsidR="001A7250" w:rsidRDefault="0075645B">
            <w:pPr>
              <w:rPr>
                <w:sz w:val="28"/>
                <w:szCs w:val="28"/>
              </w:rPr>
            </w:pPr>
            <w:r>
              <w:rPr>
                <w:sz w:val="28"/>
                <w:szCs w:val="28"/>
                <w:rtl/>
              </w:rPr>
              <w:t xml:space="preserve">         ج1- </w:t>
            </w:r>
            <w:r w:rsidR="000202EF">
              <w:rPr>
                <w:rFonts w:hint="cs"/>
                <w:sz w:val="28"/>
                <w:szCs w:val="28"/>
                <w:rtl/>
              </w:rPr>
              <w:t>الشعور العالي بالمسؤولية عند التعامل مع المريض او عائلته</w:t>
            </w:r>
          </w:p>
          <w:p w14:paraId="576A111C" w14:textId="51F3AC10" w:rsidR="001A7250" w:rsidRDefault="0075645B" w:rsidP="008565A4">
            <w:pPr>
              <w:ind w:left="612"/>
              <w:rPr>
                <w:sz w:val="28"/>
                <w:szCs w:val="28"/>
              </w:rPr>
            </w:pPr>
            <w:r>
              <w:rPr>
                <w:sz w:val="28"/>
                <w:szCs w:val="28"/>
                <w:rtl/>
              </w:rPr>
              <w:t>ج2-</w:t>
            </w:r>
            <w:r w:rsidR="000645CC">
              <w:rPr>
                <w:rFonts w:hint="cs"/>
                <w:sz w:val="28"/>
                <w:szCs w:val="28"/>
                <w:rtl/>
              </w:rPr>
              <w:t xml:space="preserve"> احترام العادات والتقاليد والاع</w:t>
            </w:r>
            <w:r w:rsidR="002D16AC">
              <w:rPr>
                <w:rFonts w:hint="cs"/>
                <w:sz w:val="28"/>
                <w:szCs w:val="28"/>
                <w:rtl/>
              </w:rPr>
              <w:t>را</w:t>
            </w:r>
            <w:r w:rsidR="000645CC">
              <w:rPr>
                <w:rFonts w:hint="cs"/>
                <w:sz w:val="28"/>
                <w:szCs w:val="28"/>
                <w:rtl/>
              </w:rPr>
              <w:t xml:space="preserve">ف المجتمعية  </w:t>
            </w:r>
            <w:r w:rsidR="002D16AC">
              <w:rPr>
                <w:rFonts w:hint="cs"/>
                <w:sz w:val="28"/>
                <w:szCs w:val="28"/>
                <w:rtl/>
              </w:rPr>
              <w:t xml:space="preserve">عند تقديم الرعاية التمريضية </w:t>
            </w:r>
            <w:r w:rsidR="008565A4">
              <w:rPr>
                <w:rFonts w:hint="cs"/>
                <w:sz w:val="28"/>
                <w:szCs w:val="28"/>
                <w:rtl/>
              </w:rPr>
              <w:t>للأ</w:t>
            </w:r>
            <w:r w:rsidR="002D16AC">
              <w:rPr>
                <w:rFonts w:hint="cs"/>
                <w:sz w:val="28"/>
                <w:szCs w:val="28"/>
                <w:rtl/>
              </w:rPr>
              <w:t>م والعائلة</w:t>
            </w:r>
          </w:p>
          <w:p w14:paraId="4A37AAC1" w14:textId="77777777" w:rsidR="001A7250" w:rsidRDefault="0075645B" w:rsidP="008565A4">
            <w:pPr>
              <w:ind w:left="360"/>
              <w:rPr>
                <w:sz w:val="28"/>
                <w:szCs w:val="28"/>
                <w:rtl/>
              </w:rPr>
            </w:pPr>
            <w:r>
              <w:rPr>
                <w:sz w:val="28"/>
                <w:szCs w:val="28"/>
                <w:rtl/>
              </w:rPr>
              <w:t xml:space="preserve">   ج</w:t>
            </w:r>
            <w:r w:rsidR="008565A4">
              <w:rPr>
                <w:rFonts w:hint="cs"/>
                <w:sz w:val="28"/>
                <w:szCs w:val="28"/>
                <w:rtl/>
              </w:rPr>
              <w:t>3</w:t>
            </w:r>
            <w:r>
              <w:rPr>
                <w:sz w:val="28"/>
                <w:szCs w:val="28"/>
                <w:rtl/>
              </w:rPr>
              <w:t>-</w:t>
            </w:r>
            <w:r w:rsidR="007D32E8" w:rsidRPr="003C3E93">
              <w:rPr>
                <w:rFonts w:hint="cs"/>
                <w:sz w:val="28"/>
                <w:szCs w:val="28"/>
                <w:rtl/>
                <w:lang w:bidi="ar-IQ"/>
              </w:rPr>
              <w:t xml:space="preserve"> تطبيق المبادئ الأخلاقية والقانونية عند كتابة البحوث العلمية.</w:t>
            </w:r>
          </w:p>
          <w:p w14:paraId="180EB770" w14:textId="4C85ABF4" w:rsidR="008565A4" w:rsidRDefault="008565A4" w:rsidP="008565A4">
            <w:pPr>
              <w:ind w:left="360"/>
              <w:rPr>
                <w:sz w:val="28"/>
                <w:szCs w:val="28"/>
              </w:rPr>
            </w:pPr>
            <w:r>
              <w:rPr>
                <w:rFonts w:hint="cs"/>
                <w:sz w:val="28"/>
                <w:szCs w:val="28"/>
                <w:rtl/>
              </w:rPr>
              <w:t xml:space="preserve">   ج4- احترام خصوصية المريض عند تقديم الرعاية التمريضية </w:t>
            </w:r>
          </w:p>
        </w:tc>
      </w:tr>
      <w:tr w:rsidR="001A7250" w14:paraId="35F133CA" w14:textId="77777777">
        <w:trPr>
          <w:trHeight w:val="471"/>
          <w:jc w:val="right"/>
        </w:trPr>
        <w:tc>
          <w:tcPr>
            <w:tcW w:w="9720" w:type="dxa"/>
            <w:vAlign w:val="center"/>
          </w:tcPr>
          <w:p w14:paraId="1F2A5450" w14:textId="77777777" w:rsidR="001A7250" w:rsidRDefault="0075645B">
            <w:pPr>
              <w:tabs>
                <w:tab w:val="left" w:pos="612"/>
              </w:tabs>
              <w:ind w:left="360"/>
              <w:rPr>
                <w:sz w:val="28"/>
                <w:szCs w:val="28"/>
              </w:rPr>
            </w:pPr>
            <w:r>
              <w:rPr>
                <w:sz w:val="28"/>
                <w:szCs w:val="28"/>
                <w:rtl/>
              </w:rPr>
              <w:t xml:space="preserve">    طرائق التعليم والتعلم </w:t>
            </w:r>
          </w:p>
        </w:tc>
      </w:tr>
      <w:tr w:rsidR="001A7250" w14:paraId="5DC4200F" w14:textId="77777777">
        <w:trPr>
          <w:trHeight w:val="624"/>
          <w:jc w:val="right"/>
        </w:trPr>
        <w:tc>
          <w:tcPr>
            <w:tcW w:w="9720" w:type="dxa"/>
            <w:vAlign w:val="center"/>
          </w:tcPr>
          <w:p w14:paraId="015CA51A" w14:textId="70F1D995" w:rsidR="001A7250" w:rsidRDefault="008565A4" w:rsidP="00DA43E4">
            <w:pPr>
              <w:ind w:left="360"/>
              <w:rPr>
                <w:sz w:val="28"/>
                <w:szCs w:val="28"/>
                <w:rtl/>
                <w:lang w:bidi="ar-IQ"/>
              </w:rPr>
            </w:pPr>
            <w:r>
              <w:rPr>
                <w:rFonts w:hint="cs"/>
                <w:sz w:val="28"/>
                <w:szCs w:val="28"/>
                <w:rtl/>
                <w:lang w:bidi="ar-IQ"/>
              </w:rPr>
              <w:t>من خلال تقديم محاضرات</w:t>
            </w:r>
            <w:r w:rsidR="006642D5" w:rsidRPr="00EC7C19">
              <w:rPr>
                <w:rFonts w:hint="cs"/>
                <w:sz w:val="28"/>
                <w:szCs w:val="28"/>
                <w:rtl/>
                <w:lang w:bidi="ar-IQ"/>
              </w:rPr>
              <w:t xml:space="preserve"> الكترونيا عبر رابط ال</w:t>
            </w:r>
            <w:r w:rsidR="006642D5" w:rsidRPr="00EC7C19">
              <w:rPr>
                <w:sz w:val="28"/>
                <w:szCs w:val="28"/>
              </w:rPr>
              <w:t xml:space="preserve">Google Meet  </w:t>
            </w:r>
            <w:r w:rsidR="006642D5" w:rsidRPr="00EC7C19">
              <w:rPr>
                <w:rFonts w:cs="Arial" w:hint="cs"/>
                <w:sz w:val="28"/>
                <w:szCs w:val="28"/>
                <w:rtl/>
              </w:rPr>
              <w:t xml:space="preserve"> </w:t>
            </w:r>
            <w:r w:rsidR="006642D5" w:rsidRPr="00EC7C19">
              <w:rPr>
                <w:rFonts w:hint="cs"/>
                <w:sz w:val="28"/>
                <w:szCs w:val="28"/>
                <w:rtl/>
                <w:lang w:bidi="ar-IQ"/>
              </w:rPr>
              <w:t>و</w:t>
            </w:r>
            <w:r w:rsidR="006642D5" w:rsidRPr="00EC7C19">
              <w:rPr>
                <w:rFonts w:cs="Arial" w:hint="cs"/>
                <w:sz w:val="28"/>
                <w:szCs w:val="28"/>
                <w:rtl/>
              </w:rPr>
              <w:t xml:space="preserve"> اعطاء</w:t>
            </w:r>
            <w:r w:rsidR="006642D5" w:rsidRPr="00EC7C19">
              <w:rPr>
                <w:rFonts w:cs="Arial"/>
                <w:sz w:val="28"/>
                <w:szCs w:val="28"/>
                <w:rtl/>
              </w:rPr>
              <w:t xml:space="preserve"> </w:t>
            </w:r>
            <w:r w:rsidR="006642D5" w:rsidRPr="00EC7C19">
              <w:rPr>
                <w:rFonts w:cs="Arial" w:hint="cs"/>
                <w:sz w:val="28"/>
                <w:szCs w:val="28"/>
                <w:rtl/>
              </w:rPr>
              <w:t>المحاضرة</w:t>
            </w:r>
            <w:r w:rsidR="006642D5" w:rsidRPr="00EC7C19">
              <w:rPr>
                <w:rFonts w:cs="Arial"/>
                <w:sz w:val="28"/>
                <w:szCs w:val="28"/>
                <w:rtl/>
              </w:rPr>
              <w:t xml:space="preserve"> </w:t>
            </w:r>
            <w:r w:rsidR="006642D5" w:rsidRPr="00EC7C19">
              <w:rPr>
                <w:rFonts w:cs="Arial" w:hint="cs"/>
                <w:sz w:val="28"/>
                <w:szCs w:val="28"/>
                <w:rtl/>
              </w:rPr>
              <w:t>باسلوب</w:t>
            </w:r>
            <w:r w:rsidR="006642D5" w:rsidRPr="00EC7C19">
              <w:rPr>
                <w:rFonts w:cs="Arial"/>
                <w:sz w:val="28"/>
                <w:szCs w:val="28"/>
                <w:rtl/>
              </w:rPr>
              <w:t xml:space="preserve"> </w:t>
            </w:r>
            <w:r w:rsidR="006642D5" w:rsidRPr="00EC7C19">
              <w:rPr>
                <w:rFonts w:cs="Arial" w:hint="cs"/>
                <w:sz w:val="28"/>
                <w:szCs w:val="28"/>
                <w:rtl/>
              </w:rPr>
              <w:t>المناقشة</w:t>
            </w:r>
            <w:r w:rsidR="006642D5" w:rsidRPr="00EC7C19">
              <w:rPr>
                <w:rFonts w:cs="Arial"/>
                <w:sz w:val="28"/>
                <w:szCs w:val="28"/>
                <w:rtl/>
              </w:rPr>
              <w:t xml:space="preserve"> </w:t>
            </w:r>
            <w:r w:rsidR="006642D5" w:rsidRPr="00EC7C19">
              <w:rPr>
                <w:rFonts w:cs="Arial" w:hint="cs"/>
                <w:sz w:val="28"/>
                <w:szCs w:val="28"/>
                <w:rtl/>
              </w:rPr>
              <w:t>وفتح</w:t>
            </w:r>
            <w:r w:rsidR="006642D5" w:rsidRPr="00EC7C19">
              <w:rPr>
                <w:rFonts w:cs="Arial"/>
                <w:sz w:val="28"/>
                <w:szCs w:val="28"/>
                <w:rtl/>
              </w:rPr>
              <w:t xml:space="preserve"> </w:t>
            </w:r>
            <w:r w:rsidR="006642D5" w:rsidRPr="00EC7C19">
              <w:rPr>
                <w:rFonts w:cs="Arial" w:hint="cs"/>
                <w:sz w:val="28"/>
                <w:szCs w:val="28"/>
                <w:rtl/>
              </w:rPr>
              <w:t>باب</w:t>
            </w:r>
            <w:r w:rsidR="006642D5" w:rsidRPr="00EC7C19">
              <w:rPr>
                <w:rFonts w:cs="Arial"/>
                <w:sz w:val="28"/>
                <w:szCs w:val="28"/>
                <w:rtl/>
              </w:rPr>
              <w:t xml:space="preserve"> </w:t>
            </w:r>
            <w:r w:rsidR="006642D5" w:rsidRPr="00EC7C19">
              <w:rPr>
                <w:rFonts w:cs="Arial" w:hint="cs"/>
                <w:sz w:val="28"/>
                <w:szCs w:val="28"/>
                <w:rtl/>
              </w:rPr>
              <w:t>المشاركة</w:t>
            </w:r>
            <w:r w:rsidR="006642D5" w:rsidRPr="00EC7C19">
              <w:rPr>
                <w:rFonts w:cs="Arial"/>
                <w:sz w:val="28"/>
                <w:szCs w:val="28"/>
                <w:rtl/>
              </w:rPr>
              <w:t xml:space="preserve"> </w:t>
            </w:r>
            <w:r w:rsidR="006642D5" w:rsidRPr="00EC7C19">
              <w:rPr>
                <w:rFonts w:cs="Arial" w:hint="cs"/>
                <w:sz w:val="28"/>
                <w:szCs w:val="28"/>
                <w:rtl/>
              </w:rPr>
              <w:t>من</w:t>
            </w:r>
            <w:r w:rsidR="006642D5" w:rsidRPr="00EC7C19">
              <w:rPr>
                <w:rFonts w:cs="Arial"/>
                <w:sz w:val="28"/>
                <w:szCs w:val="28"/>
                <w:rtl/>
              </w:rPr>
              <w:t xml:space="preserve"> </w:t>
            </w:r>
            <w:r w:rsidR="006642D5" w:rsidRPr="00EC7C19">
              <w:rPr>
                <w:rFonts w:cs="Arial" w:hint="cs"/>
                <w:sz w:val="28"/>
                <w:szCs w:val="28"/>
                <w:rtl/>
              </w:rPr>
              <w:t>قبل</w:t>
            </w:r>
            <w:r w:rsidR="006642D5" w:rsidRPr="00EC7C19">
              <w:rPr>
                <w:rFonts w:cs="Arial"/>
                <w:sz w:val="28"/>
                <w:szCs w:val="28"/>
                <w:rtl/>
              </w:rPr>
              <w:t xml:space="preserve"> </w:t>
            </w:r>
            <w:r w:rsidR="006642D5" w:rsidRPr="00EC7C19">
              <w:rPr>
                <w:rFonts w:cs="Arial" w:hint="cs"/>
                <w:sz w:val="28"/>
                <w:szCs w:val="28"/>
                <w:rtl/>
              </w:rPr>
              <w:t>الطلبة</w:t>
            </w:r>
            <w:r w:rsidR="006642D5" w:rsidRPr="00EC7C19">
              <w:rPr>
                <w:rFonts w:hint="cs"/>
                <w:sz w:val="28"/>
                <w:szCs w:val="28"/>
                <w:rtl/>
                <w:lang w:bidi="ar-IQ"/>
              </w:rPr>
              <w:t xml:space="preserve"> و طرح الأسئلة اثناء المادة النظرية، و عمل اختبارات يومية للطلبة.</w:t>
            </w:r>
            <w:r w:rsidR="00DA43E4">
              <w:rPr>
                <w:rFonts w:hint="cs"/>
                <w:sz w:val="28"/>
                <w:szCs w:val="28"/>
                <w:rtl/>
                <w:lang w:bidi="ar-IQ"/>
              </w:rPr>
              <w:t>فضلا عن</w:t>
            </w:r>
            <w:r w:rsidR="006642D5">
              <w:rPr>
                <w:rFonts w:hint="cs"/>
                <w:sz w:val="28"/>
                <w:szCs w:val="28"/>
                <w:rtl/>
                <w:lang w:bidi="ar-IQ"/>
              </w:rPr>
              <w:t xml:space="preserve"> رفع المحاضرات </w:t>
            </w:r>
            <w:r w:rsidR="00DA43E4">
              <w:rPr>
                <w:rFonts w:hint="cs"/>
                <w:sz w:val="28"/>
                <w:szCs w:val="28"/>
                <w:rtl/>
                <w:lang w:bidi="ar-IQ"/>
              </w:rPr>
              <w:t xml:space="preserve"> المسجلة فيديويا والتي يعدها تدريسيات الفرع </w:t>
            </w:r>
            <w:r w:rsidR="006642D5">
              <w:rPr>
                <w:rFonts w:hint="cs"/>
                <w:sz w:val="28"/>
                <w:szCs w:val="28"/>
                <w:rtl/>
                <w:lang w:bidi="ar-IQ"/>
              </w:rPr>
              <w:t>عبر موقع اليوتيوب الخاص بالفرع وعلى الصف الالكتروني الخاص المادة</w:t>
            </w:r>
            <w:r w:rsidR="00DA43E4">
              <w:rPr>
                <w:rFonts w:hint="cs"/>
                <w:sz w:val="28"/>
                <w:szCs w:val="28"/>
                <w:rtl/>
                <w:lang w:bidi="ar-IQ"/>
              </w:rPr>
              <w:t xml:space="preserve"> ويتم تزويد الطالب بالمادة بصيغة </w:t>
            </w:r>
            <w:r w:rsidR="00DA43E4">
              <w:rPr>
                <w:sz w:val="28"/>
                <w:szCs w:val="28"/>
                <w:lang w:bidi="ar-IQ"/>
              </w:rPr>
              <w:t xml:space="preserve">pdf </w:t>
            </w:r>
            <w:r w:rsidR="00DA43E4">
              <w:rPr>
                <w:rFonts w:hint="cs"/>
                <w:sz w:val="28"/>
                <w:szCs w:val="28"/>
                <w:rtl/>
                <w:lang w:bidi="ar-IQ"/>
              </w:rPr>
              <w:t xml:space="preserve">  والعرض التقديمي ايضا </w:t>
            </w:r>
          </w:p>
          <w:p w14:paraId="5A368C51" w14:textId="77777777" w:rsidR="001A7250" w:rsidRDefault="001A7250">
            <w:pPr>
              <w:ind w:left="360"/>
              <w:rPr>
                <w:sz w:val="28"/>
                <w:szCs w:val="28"/>
              </w:rPr>
            </w:pPr>
          </w:p>
          <w:p w14:paraId="79B1F044" w14:textId="77777777" w:rsidR="001A7250" w:rsidRDefault="001A7250">
            <w:pPr>
              <w:ind w:left="360"/>
              <w:rPr>
                <w:sz w:val="28"/>
                <w:szCs w:val="28"/>
              </w:rPr>
            </w:pPr>
          </w:p>
          <w:p w14:paraId="3A5B5B23" w14:textId="77777777" w:rsidR="001A7250" w:rsidRDefault="001A7250">
            <w:pPr>
              <w:ind w:left="360"/>
              <w:rPr>
                <w:sz w:val="28"/>
                <w:szCs w:val="28"/>
              </w:rPr>
            </w:pPr>
          </w:p>
        </w:tc>
      </w:tr>
      <w:tr w:rsidR="001A7250" w14:paraId="7B7C144C" w14:textId="77777777">
        <w:trPr>
          <w:trHeight w:val="425"/>
          <w:jc w:val="right"/>
        </w:trPr>
        <w:tc>
          <w:tcPr>
            <w:tcW w:w="9720" w:type="dxa"/>
            <w:vAlign w:val="center"/>
          </w:tcPr>
          <w:p w14:paraId="480ED131" w14:textId="77777777" w:rsidR="001A7250" w:rsidRDefault="0075645B">
            <w:pPr>
              <w:ind w:left="360"/>
              <w:rPr>
                <w:sz w:val="28"/>
                <w:szCs w:val="28"/>
              </w:rPr>
            </w:pPr>
            <w:r>
              <w:rPr>
                <w:sz w:val="28"/>
                <w:szCs w:val="28"/>
                <w:rtl/>
              </w:rPr>
              <w:t xml:space="preserve">   طرائق التقييم </w:t>
            </w:r>
          </w:p>
        </w:tc>
      </w:tr>
      <w:tr w:rsidR="001A7250" w14:paraId="461CB1BE" w14:textId="77777777">
        <w:trPr>
          <w:trHeight w:val="624"/>
          <w:jc w:val="right"/>
        </w:trPr>
        <w:tc>
          <w:tcPr>
            <w:tcW w:w="9720" w:type="dxa"/>
            <w:vAlign w:val="center"/>
          </w:tcPr>
          <w:p w14:paraId="62239D18" w14:textId="77777777" w:rsidR="001A7250" w:rsidRDefault="001A7250">
            <w:pPr>
              <w:ind w:left="360"/>
              <w:rPr>
                <w:sz w:val="28"/>
                <w:szCs w:val="28"/>
              </w:rPr>
            </w:pPr>
          </w:p>
          <w:p w14:paraId="3608EC1B" w14:textId="77777777" w:rsidR="006642D5" w:rsidRPr="006642D5" w:rsidRDefault="006642D5" w:rsidP="006642D5">
            <w:pPr>
              <w:pStyle w:val="ListParagraph"/>
              <w:numPr>
                <w:ilvl w:val="0"/>
                <w:numId w:val="24"/>
              </w:numPr>
              <w:tabs>
                <w:tab w:val="left" w:pos="1290"/>
              </w:tabs>
              <w:rPr>
                <w:sz w:val="28"/>
                <w:szCs w:val="28"/>
                <w:rtl/>
                <w:lang w:bidi="ar-IQ"/>
              </w:rPr>
            </w:pPr>
            <w:r w:rsidRPr="006642D5">
              <w:rPr>
                <w:rFonts w:hint="cs"/>
                <w:sz w:val="28"/>
                <w:szCs w:val="28"/>
                <w:rtl/>
                <w:lang w:bidi="ar-IQ"/>
              </w:rPr>
              <w:t>عمل اختبار سريع  بعد  كل محاضرة نظري</w:t>
            </w:r>
          </w:p>
          <w:p w14:paraId="0F569703" w14:textId="562C42E3" w:rsidR="006642D5" w:rsidRPr="006642D5" w:rsidRDefault="006642D5" w:rsidP="00DA43E4">
            <w:pPr>
              <w:pStyle w:val="ListParagraph"/>
              <w:numPr>
                <w:ilvl w:val="0"/>
                <w:numId w:val="24"/>
              </w:numPr>
              <w:tabs>
                <w:tab w:val="left" w:pos="1290"/>
              </w:tabs>
              <w:rPr>
                <w:sz w:val="28"/>
                <w:szCs w:val="28"/>
                <w:rtl/>
                <w:lang w:bidi="ar-IQ"/>
              </w:rPr>
            </w:pPr>
            <w:r w:rsidRPr="006642D5">
              <w:rPr>
                <w:rFonts w:hint="cs"/>
                <w:sz w:val="28"/>
                <w:szCs w:val="28"/>
                <w:rtl/>
                <w:lang w:bidi="ar-IQ"/>
              </w:rPr>
              <w:t xml:space="preserve">تقديم سمينارمن قبل الطالب امام زملائة </w:t>
            </w:r>
            <w:r w:rsidR="00DA43E4">
              <w:rPr>
                <w:rFonts w:hint="cs"/>
                <w:sz w:val="28"/>
                <w:szCs w:val="28"/>
                <w:rtl/>
                <w:lang w:bidi="ar-IQ"/>
              </w:rPr>
              <w:t xml:space="preserve">بموضوع يتعلق بمادة المحاضرة ويكون مكملا لها </w:t>
            </w:r>
            <w:r w:rsidRPr="006642D5">
              <w:rPr>
                <w:rFonts w:hint="cs"/>
                <w:sz w:val="28"/>
                <w:szCs w:val="28"/>
                <w:rtl/>
                <w:lang w:bidi="ar-IQ"/>
              </w:rPr>
              <w:t xml:space="preserve"> </w:t>
            </w:r>
          </w:p>
          <w:p w14:paraId="07EC0FBB" w14:textId="13D1157D" w:rsidR="006642D5" w:rsidRPr="00DA43E4" w:rsidRDefault="006642D5" w:rsidP="00DA43E4">
            <w:pPr>
              <w:pStyle w:val="ListParagraph"/>
              <w:numPr>
                <w:ilvl w:val="0"/>
                <w:numId w:val="24"/>
              </w:numPr>
              <w:autoSpaceDE w:val="0"/>
              <w:autoSpaceDN w:val="0"/>
              <w:adjustRightInd w:val="0"/>
              <w:rPr>
                <w:sz w:val="28"/>
                <w:szCs w:val="28"/>
                <w:rtl/>
                <w:lang w:bidi="ar-IQ"/>
              </w:rPr>
            </w:pPr>
            <w:r w:rsidRPr="006642D5">
              <w:rPr>
                <w:rFonts w:hint="cs"/>
                <w:sz w:val="28"/>
                <w:szCs w:val="28"/>
                <w:rtl/>
                <w:lang w:bidi="ar-IQ"/>
              </w:rPr>
              <w:t>تكليف الطالب</w:t>
            </w:r>
            <w:r w:rsidR="00DA43E4">
              <w:rPr>
                <w:rFonts w:hint="cs"/>
                <w:sz w:val="28"/>
                <w:szCs w:val="28"/>
                <w:rtl/>
                <w:lang w:bidi="ar-IQ"/>
              </w:rPr>
              <w:t xml:space="preserve"> بالبحث عن </w:t>
            </w:r>
            <w:r w:rsidRPr="006642D5">
              <w:rPr>
                <w:rFonts w:hint="cs"/>
                <w:sz w:val="28"/>
                <w:szCs w:val="28"/>
                <w:rtl/>
                <w:lang w:bidi="ar-IQ"/>
              </w:rPr>
              <w:t xml:space="preserve"> </w:t>
            </w:r>
            <w:r w:rsidR="00DA43E4">
              <w:rPr>
                <w:rFonts w:hint="cs"/>
                <w:sz w:val="28"/>
                <w:szCs w:val="28"/>
                <w:rtl/>
                <w:lang w:bidi="ar-IQ"/>
              </w:rPr>
              <w:t xml:space="preserve">موضوع علمي ليقدمه امام زملاءه </w:t>
            </w:r>
            <w:r w:rsidRPr="00DA43E4">
              <w:rPr>
                <w:rFonts w:hint="cs"/>
                <w:sz w:val="28"/>
                <w:szCs w:val="28"/>
                <w:rtl/>
                <w:lang w:bidi="ar-IQ"/>
              </w:rPr>
              <w:t xml:space="preserve"> </w:t>
            </w:r>
          </w:p>
          <w:p w14:paraId="0B4E9ABB" w14:textId="77777777" w:rsidR="001A7250" w:rsidRDefault="001A7250">
            <w:pPr>
              <w:ind w:left="360"/>
              <w:rPr>
                <w:sz w:val="28"/>
                <w:szCs w:val="28"/>
              </w:rPr>
            </w:pPr>
          </w:p>
          <w:p w14:paraId="6192B8D2" w14:textId="77777777" w:rsidR="001A7250" w:rsidRDefault="001A7250">
            <w:pPr>
              <w:ind w:left="360"/>
              <w:rPr>
                <w:sz w:val="28"/>
                <w:szCs w:val="28"/>
              </w:rPr>
            </w:pPr>
          </w:p>
          <w:p w14:paraId="54C935AB" w14:textId="77777777" w:rsidR="001A7250" w:rsidRDefault="001A7250">
            <w:pPr>
              <w:ind w:left="360"/>
              <w:rPr>
                <w:sz w:val="28"/>
                <w:szCs w:val="28"/>
              </w:rPr>
            </w:pPr>
          </w:p>
        </w:tc>
      </w:tr>
    </w:tbl>
    <w:p w14:paraId="55DBB0F2" w14:textId="77777777" w:rsidR="001A7250" w:rsidRDefault="001A7250"/>
    <w:tbl>
      <w:tblPr>
        <w:tblStyle w:val="10"/>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1A7250" w14:paraId="58BF8000" w14:textId="77777777">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8201578" w14:textId="77777777" w:rsidR="001A7250" w:rsidRDefault="001A7250">
            <w:pPr>
              <w:ind w:left="432"/>
              <w:rPr>
                <w:sz w:val="28"/>
                <w:szCs w:val="28"/>
              </w:rPr>
            </w:pPr>
          </w:p>
          <w:p w14:paraId="31E48977" w14:textId="77777777" w:rsidR="001A7250" w:rsidRDefault="0075645B">
            <w:pPr>
              <w:ind w:left="432"/>
              <w:rPr>
                <w:sz w:val="28"/>
                <w:szCs w:val="28"/>
              </w:rPr>
            </w:pPr>
            <w:r>
              <w:rPr>
                <w:sz w:val="28"/>
                <w:szCs w:val="28"/>
                <w:rtl/>
              </w:rPr>
              <w:t>د -المهارات العامة والتأهيلية المنقولة (المهارات الأخرى المتعلقة بقابلية التوظيف والتطور الشخصي).</w:t>
            </w:r>
          </w:p>
          <w:p w14:paraId="277A7126" w14:textId="573212BB" w:rsidR="001A7250" w:rsidRDefault="0075645B">
            <w:pPr>
              <w:tabs>
                <w:tab w:val="left" w:pos="687"/>
              </w:tabs>
              <w:ind w:left="612"/>
              <w:rPr>
                <w:sz w:val="28"/>
                <w:szCs w:val="28"/>
              </w:rPr>
            </w:pPr>
            <w:r>
              <w:rPr>
                <w:sz w:val="28"/>
                <w:szCs w:val="28"/>
                <w:rtl/>
              </w:rPr>
              <w:t>د1-</w:t>
            </w:r>
            <w:r w:rsidR="002D16AC">
              <w:rPr>
                <w:rFonts w:hint="cs"/>
                <w:sz w:val="28"/>
                <w:szCs w:val="28"/>
                <w:rtl/>
              </w:rPr>
              <w:t xml:space="preserve"> </w:t>
            </w:r>
            <w:r w:rsidR="00DA43E4">
              <w:rPr>
                <w:rFonts w:hint="cs"/>
                <w:sz w:val="28"/>
                <w:szCs w:val="28"/>
                <w:rtl/>
              </w:rPr>
              <w:t xml:space="preserve">تعزيز قدره الطالب على مواجهه الجمهور من خلال تقديم سمينار لزملاءه </w:t>
            </w:r>
          </w:p>
          <w:p w14:paraId="1F538D42" w14:textId="37058439" w:rsidR="001A7250" w:rsidRDefault="0075645B">
            <w:pPr>
              <w:tabs>
                <w:tab w:val="left" w:pos="687"/>
              </w:tabs>
              <w:ind w:left="612"/>
              <w:rPr>
                <w:sz w:val="28"/>
                <w:szCs w:val="28"/>
              </w:rPr>
            </w:pPr>
            <w:r>
              <w:rPr>
                <w:sz w:val="28"/>
                <w:szCs w:val="28"/>
                <w:rtl/>
              </w:rPr>
              <w:t>د2-</w:t>
            </w:r>
            <w:r w:rsidR="00DA43E4">
              <w:rPr>
                <w:rFonts w:hint="cs"/>
                <w:sz w:val="28"/>
                <w:szCs w:val="28"/>
                <w:rtl/>
              </w:rPr>
              <w:t xml:space="preserve"> تعزيز ثقة الطالب بنفسه من خلال تكليفه بالبحث عن موضوع معين وتقديمه امام زملاءه</w:t>
            </w:r>
          </w:p>
          <w:p w14:paraId="635ED745" w14:textId="69AE54F3" w:rsidR="001A7250" w:rsidRDefault="0075645B">
            <w:pPr>
              <w:tabs>
                <w:tab w:val="left" w:pos="687"/>
              </w:tabs>
              <w:ind w:left="612"/>
              <w:rPr>
                <w:sz w:val="28"/>
                <w:szCs w:val="28"/>
              </w:rPr>
            </w:pPr>
            <w:r>
              <w:rPr>
                <w:sz w:val="28"/>
                <w:szCs w:val="28"/>
                <w:rtl/>
              </w:rPr>
              <w:t>د3-</w:t>
            </w:r>
            <w:r w:rsidR="00DA43E4">
              <w:rPr>
                <w:rFonts w:hint="cs"/>
                <w:sz w:val="28"/>
                <w:szCs w:val="28"/>
                <w:rtl/>
              </w:rPr>
              <w:t>زيادة مهاراته في طرائق البحث</w:t>
            </w:r>
          </w:p>
          <w:p w14:paraId="4875580B" w14:textId="5FFDCABD" w:rsidR="001A7250" w:rsidRDefault="0075645B">
            <w:pPr>
              <w:ind w:left="432"/>
              <w:rPr>
                <w:sz w:val="28"/>
                <w:szCs w:val="28"/>
              </w:rPr>
            </w:pPr>
            <w:r>
              <w:rPr>
                <w:sz w:val="28"/>
                <w:szCs w:val="28"/>
                <w:rtl/>
              </w:rPr>
              <w:t xml:space="preserve">   د4-</w:t>
            </w:r>
            <w:r w:rsidR="00DA43E4">
              <w:rPr>
                <w:rFonts w:hint="cs"/>
                <w:sz w:val="28"/>
                <w:szCs w:val="28"/>
                <w:rtl/>
              </w:rPr>
              <w:t xml:space="preserve"> تحسين اللغة الانكليزية للطالب </w:t>
            </w:r>
          </w:p>
        </w:tc>
      </w:tr>
      <w:tr w:rsidR="001A7250" w14:paraId="6A47B7FA"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459E7051" w14:textId="77777777" w:rsidR="001A7250" w:rsidRDefault="0075645B">
            <w:pPr>
              <w:tabs>
                <w:tab w:val="left" w:pos="672"/>
              </w:tabs>
              <w:rPr>
                <w:sz w:val="28"/>
                <w:szCs w:val="28"/>
              </w:rPr>
            </w:pPr>
            <w:r>
              <w:rPr>
                <w:sz w:val="28"/>
                <w:szCs w:val="28"/>
                <w:rtl/>
              </w:rPr>
              <w:t xml:space="preserve">         طرائق التعليم والتعلم </w:t>
            </w:r>
          </w:p>
        </w:tc>
      </w:tr>
      <w:tr w:rsidR="001A7250" w14:paraId="3E8589F9"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5C69E8E1" w14:textId="77777777" w:rsidR="001A7250" w:rsidRDefault="001A7250">
            <w:pPr>
              <w:rPr>
                <w:sz w:val="28"/>
                <w:szCs w:val="28"/>
              </w:rPr>
            </w:pPr>
          </w:p>
          <w:p w14:paraId="6617F1A1" w14:textId="04768BEE" w:rsidR="001A7250" w:rsidRDefault="005A019D" w:rsidP="005A019D">
            <w:pPr>
              <w:pStyle w:val="ListParagraph"/>
              <w:numPr>
                <w:ilvl w:val="0"/>
                <w:numId w:val="25"/>
              </w:numPr>
              <w:rPr>
                <w:sz w:val="28"/>
                <w:szCs w:val="28"/>
              </w:rPr>
            </w:pPr>
            <w:r>
              <w:rPr>
                <w:rFonts w:hint="cs"/>
                <w:sz w:val="28"/>
                <w:szCs w:val="28"/>
                <w:rtl/>
                <w:lang w:bidi="ar-IQ"/>
              </w:rPr>
              <w:t>المحاضرات</w:t>
            </w:r>
          </w:p>
          <w:p w14:paraId="52E2CB67" w14:textId="02D501C5" w:rsidR="005A019D" w:rsidRDefault="005A019D" w:rsidP="005A019D">
            <w:pPr>
              <w:pStyle w:val="ListParagraph"/>
              <w:numPr>
                <w:ilvl w:val="0"/>
                <w:numId w:val="25"/>
              </w:numPr>
              <w:rPr>
                <w:sz w:val="28"/>
                <w:szCs w:val="28"/>
              </w:rPr>
            </w:pPr>
            <w:r>
              <w:rPr>
                <w:rFonts w:hint="cs"/>
                <w:sz w:val="28"/>
                <w:szCs w:val="28"/>
                <w:rtl/>
                <w:lang w:bidi="ar-IQ"/>
              </w:rPr>
              <w:t>التدريب المنهجي</w:t>
            </w:r>
          </w:p>
          <w:p w14:paraId="40B1A255" w14:textId="41046C68" w:rsidR="005A019D" w:rsidRPr="005A019D" w:rsidRDefault="005A019D" w:rsidP="005A019D">
            <w:pPr>
              <w:pStyle w:val="ListParagraph"/>
              <w:numPr>
                <w:ilvl w:val="0"/>
                <w:numId w:val="25"/>
              </w:numPr>
              <w:rPr>
                <w:sz w:val="28"/>
                <w:szCs w:val="28"/>
              </w:rPr>
            </w:pPr>
            <w:r>
              <w:rPr>
                <w:rFonts w:hint="cs"/>
                <w:sz w:val="28"/>
                <w:szCs w:val="28"/>
                <w:rtl/>
                <w:lang w:bidi="ar-IQ"/>
              </w:rPr>
              <w:t>السمنارات والتقارير</w:t>
            </w:r>
          </w:p>
          <w:p w14:paraId="3F9D8AED" w14:textId="77777777" w:rsidR="001A7250" w:rsidRDefault="001A7250">
            <w:pPr>
              <w:rPr>
                <w:sz w:val="28"/>
                <w:szCs w:val="28"/>
              </w:rPr>
            </w:pPr>
          </w:p>
          <w:p w14:paraId="19E76CFC" w14:textId="77777777" w:rsidR="001A7250" w:rsidRDefault="001A7250">
            <w:pPr>
              <w:rPr>
                <w:sz w:val="28"/>
                <w:szCs w:val="28"/>
              </w:rPr>
            </w:pPr>
          </w:p>
          <w:p w14:paraId="5E4CAC94" w14:textId="77777777" w:rsidR="001A7250" w:rsidRDefault="001A7250">
            <w:pPr>
              <w:rPr>
                <w:sz w:val="28"/>
                <w:szCs w:val="28"/>
              </w:rPr>
            </w:pPr>
          </w:p>
        </w:tc>
      </w:tr>
      <w:tr w:rsidR="001A7250" w14:paraId="53D87947" w14:textId="77777777">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240AF7FD" w14:textId="77777777" w:rsidR="001A7250" w:rsidRDefault="0075645B">
            <w:pPr>
              <w:tabs>
                <w:tab w:val="left" w:pos="642"/>
              </w:tabs>
              <w:rPr>
                <w:sz w:val="28"/>
                <w:szCs w:val="28"/>
              </w:rPr>
            </w:pPr>
            <w:r>
              <w:rPr>
                <w:sz w:val="28"/>
                <w:szCs w:val="28"/>
                <w:rtl/>
              </w:rPr>
              <w:lastRenderedPageBreak/>
              <w:t xml:space="preserve">         طرائق التقييم </w:t>
            </w:r>
          </w:p>
        </w:tc>
      </w:tr>
      <w:tr w:rsidR="001A7250" w14:paraId="03359F84" w14:textId="77777777">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32B186DD" w14:textId="77777777" w:rsidR="001A7250" w:rsidRDefault="001A7250">
            <w:pPr>
              <w:rPr>
                <w:sz w:val="28"/>
                <w:szCs w:val="28"/>
              </w:rPr>
            </w:pPr>
          </w:p>
          <w:p w14:paraId="5F8F9F9B" w14:textId="767D7017" w:rsidR="001A7250" w:rsidRDefault="005A019D">
            <w:pPr>
              <w:rPr>
                <w:sz w:val="28"/>
                <w:szCs w:val="28"/>
                <w:rtl/>
              </w:rPr>
            </w:pPr>
            <w:r>
              <w:rPr>
                <w:rFonts w:hint="cs"/>
                <w:sz w:val="28"/>
                <w:szCs w:val="28"/>
                <w:rtl/>
              </w:rPr>
              <w:t>اختبارات شفهية  وتحريرية</w:t>
            </w:r>
          </w:p>
          <w:p w14:paraId="45421838" w14:textId="10433C7A" w:rsidR="005A019D" w:rsidRDefault="005A019D">
            <w:pPr>
              <w:rPr>
                <w:sz w:val="28"/>
                <w:szCs w:val="28"/>
              </w:rPr>
            </w:pPr>
            <w:r>
              <w:rPr>
                <w:rFonts w:hint="cs"/>
                <w:sz w:val="28"/>
                <w:szCs w:val="28"/>
                <w:rtl/>
              </w:rPr>
              <w:t xml:space="preserve">الممارسات العملية </w:t>
            </w:r>
          </w:p>
          <w:p w14:paraId="23EAD68D" w14:textId="77777777" w:rsidR="001A7250" w:rsidRDefault="001A7250">
            <w:pPr>
              <w:rPr>
                <w:sz w:val="28"/>
                <w:szCs w:val="28"/>
              </w:rPr>
            </w:pPr>
          </w:p>
        </w:tc>
      </w:tr>
      <w:tr w:rsidR="001A7250" w14:paraId="03C89DBA"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3B353896" w14:textId="77777777" w:rsidR="001A7250" w:rsidRDefault="0075645B">
            <w:pPr>
              <w:numPr>
                <w:ilvl w:val="0"/>
                <w:numId w:val="1"/>
              </w:numPr>
              <w:tabs>
                <w:tab w:val="left" w:pos="582"/>
              </w:tabs>
              <w:rPr>
                <w:sz w:val="28"/>
                <w:szCs w:val="28"/>
              </w:rPr>
            </w:pPr>
            <w:r>
              <w:rPr>
                <w:sz w:val="28"/>
                <w:szCs w:val="28"/>
                <w:rtl/>
              </w:rPr>
              <w:t xml:space="preserve">بنية البرنامج </w:t>
            </w:r>
          </w:p>
        </w:tc>
      </w:tr>
      <w:tr w:rsidR="001A7250" w14:paraId="40753B4C"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42579AC6" w14:textId="77777777" w:rsidR="001A7250" w:rsidRDefault="0075645B">
            <w:pPr>
              <w:jc w:val="center"/>
              <w:rPr>
                <w:sz w:val="24"/>
                <w:szCs w:val="24"/>
              </w:rPr>
            </w:pPr>
            <w:r>
              <w:rPr>
                <w:b/>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35D96C3B" w14:textId="77777777" w:rsidR="001A7250" w:rsidRDefault="0075645B">
            <w:pPr>
              <w:jc w:val="center"/>
              <w:rPr>
                <w:sz w:val="24"/>
                <w:szCs w:val="24"/>
              </w:rPr>
            </w:pPr>
            <w:r>
              <w:rPr>
                <w:b/>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7119E627" w14:textId="77777777" w:rsidR="001A7250" w:rsidRDefault="0075645B">
            <w:pPr>
              <w:jc w:val="center"/>
              <w:rPr>
                <w:sz w:val="24"/>
                <w:szCs w:val="24"/>
              </w:rPr>
            </w:pPr>
            <w:r>
              <w:rPr>
                <w:b/>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099F5464" w14:textId="77777777" w:rsidR="001A7250" w:rsidRDefault="0075645B">
            <w:pPr>
              <w:jc w:val="center"/>
              <w:rPr>
                <w:sz w:val="24"/>
                <w:szCs w:val="24"/>
              </w:rPr>
            </w:pPr>
            <w:r>
              <w:rPr>
                <w:b/>
                <w:sz w:val="24"/>
                <w:szCs w:val="24"/>
                <w:rtl/>
              </w:rPr>
              <w:t>الساعات المعتمدة</w:t>
            </w:r>
          </w:p>
        </w:tc>
      </w:tr>
      <w:tr w:rsidR="001E7B20" w14:paraId="5AC9D703" w14:textId="77777777" w:rsidTr="008565A4">
        <w:trPr>
          <w:trHeight w:val="689"/>
          <w:jc w:val="right"/>
        </w:trPr>
        <w:tc>
          <w:tcPr>
            <w:tcW w:w="1733" w:type="dxa"/>
            <w:vMerge w:val="restart"/>
            <w:tcBorders>
              <w:top w:val="single" w:sz="4" w:space="0" w:color="000000"/>
              <w:left w:val="single" w:sz="4" w:space="0" w:color="000000"/>
              <w:right w:val="single" w:sz="4" w:space="0" w:color="000000"/>
            </w:tcBorders>
            <w:vAlign w:val="center"/>
          </w:tcPr>
          <w:p w14:paraId="6C70AA93" w14:textId="53A17396" w:rsidR="001E7B20" w:rsidRDefault="001E7B20" w:rsidP="004831A2">
            <w:pPr>
              <w:rPr>
                <w:sz w:val="28"/>
                <w:szCs w:val="28"/>
                <w:rtl/>
                <w:lang w:bidi="ar-IQ"/>
              </w:rPr>
            </w:pPr>
            <w:r>
              <w:rPr>
                <w:rFonts w:hint="cs"/>
                <w:sz w:val="28"/>
                <w:szCs w:val="28"/>
                <w:rtl/>
                <w:lang w:bidi="ar-IQ"/>
              </w:rPr>
              <w:t>الثالثة</w:t>
            </w:r>
          </w:p>
        </w:tc>
        <w:tc>
          <w:tcPr>
            <w:tcW w:w="1800" w:type="dxa"/>
            <w:tcBorders>
              <w:top w:val="single" w:sz="4" w:space="0" w:color="000000"/>
              <w:left w:val="single" w:sz="4" w:space="0" w:color="000000"/>
              <w:bottom w:val="single" w:sz="4" w:space="0" w:color="000000"/>
              <w:right w:val="single" w:sz="4" w:space="0" w:color="000000"/>
            </w:tcBorders>
            <w:vAlign w:val="center"/>
          </w:tcPr>
          <w:p w14:paraId="394CACAF" w14:textId="4E3C4E4C" w:rsidR="001E7B20" w:rsidRDefault="001E7B20">
            <w:pPr>
              <w:rPr>
                <w:sz w:val="28"/>
                <w:szCs w:val="28"/>
                <w:rtl/>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D8982FA" w14:textId="28B8A26F" w:rsidR="001E7B20" w:rsidRDefault="001E7B20">
            <w:pPr>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F727CA6" w14:textId="56479BA6" w:rsidR="001E7B20" w:rsidRDefault="001E7B20">
            <w:pPr>
              <w:jc w:val="center"/>
              <w:rPr>
                <w:sz w:val="28"/>
                <w:szCs w:val="28"/>
              </w:rPr>
            </w:pPr>
            <w:r>
              <w:rPr>
                <w:sz w:val="28"/>
                <w:szCs w:val="28"/>
                <w:rtl/>
              </w:rPr>
              <w:t>نظري</w:t>
            </w:r>
            <w:r>
              <w:rPr>
                <w:sz w:val="28"/>
                <w:szCs w:val="28"/>
              </w:rPr>
              <w:t xml:space="preserve"> 3  </w:t>
            </w:r>
          </w:p>
        </w:tc>
        <w:tc>
          <w:tcPr>
            <w:tcW w:w="1980" w:type="dxa"/>
            <w:tcBorders>
              <w:top w:val="single" w:sz="4" w:space="0" w:color="000000"/>
              <w:left w:val="single" w:sz="4" w:space="0" w:color="000000"/>
              <w:bottom w:val="single" w:sz="4" w:space="0" w:color="000000"/>
              <w:right w:val="single" w:sz="4" w:space="0" w:color="000000"/>
            </w:tcBorders>
            <w:vAlign w:val="center"/>
          </w:tcPr>
          <w:p w14:paraId="55353DA4" w14:textId="7DDD6947" w:rsidR="001E7B20" w:rsidRDefault="001E7B20">
            <w:pPr>
              <w:jc w:val="center"/>
              <w:rPr>
                <w:sz w:val="28"/>
                <w:szCs w:val="28"/>
              </w:rPr>
            </w:pPr>
            <w:r>
              <w:rPr>
                <w:sz w:val="28"/>
                <w:szCs w:val="28"/>
                <w:rtl/>
              </w:rPr>
              <w:t>عملي</w:t>
            </w:r>
            <w:r>
              <w:rPr>
                <w:rFonts w:hint="cs"/>
                <w:sz w:val="28"/>
                <w:szCs w:val="28"/>
                <w:rtl/>
              </w:rPr>
              <w:t>+</w:t>
            </w:r>
            <w:r>
              <w:rPr>
                <w:rFonts w:hint="cs"/>
                <w:sz w:val="28"/>
                <w:szCs w:val="28"/>
                <w:rtl/>
                <w:lang w:bidi="ar-IQ"/>
              </w:rPr>
              <w:t xml:space="preserve"> مختبر</w:t>
            </w:r>
          </w:p>
          <w:p w14:paraId="5624BF40" w14:textId="070ABD96" w:rsidR="001E7B20" w:rsidRDefault="001E7B20">
            <w:pPr>
              <w:jc w:val="center"/>
              <w:rPr>
                <w:sz w:val="28"/>
                <w:szCs w:val="28"/>
                <w:lang w:bidi="ar-IQ"/>
              </w:rPr>
            </w:pPr>
            <w:r>
              <w:rPr>
                <w:sz w:val="28"/>
                <w:szCs w:val="28"/>
              </w:rPr>
              <w:t xml:space="preserve">12+2 </w:t>
            </w:r>
          </w:p>
        </w:tc>
      </w:tr>
      <w:tr w:rsidR="001E7B20" w14:paraId="282C63A7" w14:textId="77777777" w:rsidTr="008565A4">
        <w:trPr>
          <w:trHeight w:val="536"/>
          <w:jc w:val="right"/>
        </w:trPr>
        <w:tc>
          <w:tcPr>
            <w:tcW w:w="1733" w:type="dxa"/>
            <w:vMerge/>
            <w:tcBorders>
              <w:left w:val="single" w:sz="4" w:space="0" w:color="000000"/>
              <w:right w:val="single" w:sz="4" w:space="0" w:color="000000"/>
            </w:tcBorders>
            <w:vAlign w:val="center"/>
          </w:tcPr>
          <w:p w14:paraId="0C4A62FD" w14:textId="6323131F" w:rsidR="001E7B20" w:rsidRDefault="001E7B20"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CC42FAC" w14:textId="2F663382" w:rsidR="001E7B20" w:rsidRDefault="001E7B20" w:rsidP="004831A2">
            <w:pPr>
              <w:rPr>
                <w:sz w:val="28"/>
                <w:szCs w:val="28"/>
              </w:rPr>
            </w:pPr>
            <w:r>
              <w:rPr>
                <w:sz w:val="28"/>
                <w:szCs w:val="28"/>
              </w:rPr>
              <w:t>NUR301</w:t>
            </w:r>
          </w:p>
        </w:tc>
        <w:tc>
          <w:tcPr>
            <w:tcW w:w="2160" w:type="dxa"/>
            <w:tcBorders>
              <w:top w:val="single" w:sz="4" w:space="0" w:color="000000"/>
              <w:left w:val="single" w:sz="4" w:space="0" w:color="000000"/>
              <w:bottom w:val="single" w:sz="4" w:space="0" w:color="000000"/>
              <w:right w:val="single" w:sz="4" w:space="0" w:color="000000"/>
            </w:tcBorders>
            <w:vAlign w:val="center"/>
          </w:tcPr>
          <w:p w14:paraId="2D658FF5" w14:textId="17302412" w:rsidR="001E7B20" w:rsidRDefault="001E7B20" w:rsidP="00201B8C">
            <w:pPr>
              <w:jc w:val="right"/>
              <w:rPr>
                <w:sz w:val="28"/>
                <w:szCs w:val="28"/>
              </w:rPr>
            </w:pPr>
            <w:r>
              <w:rPr>
                <w:sz w:val="28"/>
                <w:szCs w:val="28"/>
              </w:rPr>
              <w:t>Maternal and neonate nursing</w:t>
            </w:r>
          </w:p>
        </w:tc>
        <w:tc>
          <w:tcPr>
            <w:tcW w:w="3960" w:type="dxa"/>
            <w:gridSpan w:val="2"/>
            <w:tcBorders>
              <w:top w:val="single" w:sz="4" w:space="0" w:color="000000"/>
              <w:left w:val="single" w:sz="4" w:space="0" w:color="000000"/>
              <w:bottom w:val="single" w:sz="4" w:space="0" w:color="000000"/>
              <w:right w:val="single" w:sz="4" w:space="0" w:color="000000"/>
            </w:tcBorders>
          </w:tcPr>
          <w:p w14:paraId="2C5085DE" w14:textId="77777777" w:rsidR="001E7B20" w:rsidRDefault="001E7B20" w:rsidP="004831A2">
            <w:pPr>
              <w:rPr>
                <w:sz w:val="28"/>
                <w:szCs w:val="28"/>
              </w:rPr>
            </w:pPr>
          </w:p>
        </w:tc>
      </w:tr>
      <w:tr w:rsidR="001E7B20" w14:paraId="0537AC83" w14:textId="77777777" w:rsidTr="008565A4">
        <w:trPr>
          <w:trHeight w:val="426"/>
          <w:jc w:val="right"/>
        </w:trPr>
        <w:tc>
          <w:tcPr>
            <w:tcW w:w="1733" w:type="dxa"/>
            <w:vMerge/>
            <w:tcBorders>
              <w:left w:val="single" w:sz="4" w:space="0" w:color="000000"/>
              <w:right w:val="single" w:sz="4" w:space="0" w:color="000000"/>
            </w:tcBorders>
          </w:tcPr>
          <w:p w14:paraId="49F7B484" w14:textId="77777777" w:rsidR="001E7B20" w:rsidRDefault="001E7B20"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ED5044B" w14:textId="187BB33C" w:rsidR="001E7B20" w:rsidRDefault="001E7B20" w:rsidP="004831A2">
            <w:pPr>
              <w:rPr>
                <w:sz w:val="28"/>
                <w:szCs w:val="28"/>
              </w:rPr>
            </w:pPr>
            <w:r>
              <w:rPr>
                <w:sz w:val="28"/>
                <w:szCs w:val="28"/>
              </w:rPr>
              <w:t>RSM302</w:t>
            </w:r>
          </w:p>
        </w:tc>
        <w:tc>
          <w:tcPr>
            <w:tcW w:w="2160" w:type="dxa"/>
            <w:tcBorders>
              <w:top w:val="single" w:sz="4" w:space="0" w:color="000000"/>
              <w:left w:val="single" w:sz="4" w:space="0" w:color="000000"/>
              <w:bottom w:val="single" w:sz="4" w:space="0" w:color="000000"/>
              <w:right w:val="single" w:sz="4" w:space="0" w:color="000000"/>
            </w:tcBorders>
          </w:tcPr>
          <w:p w14:paraId="0D129102" w14:textId="08C163BB" w:rsidR="001E7B20" w:rsidRDefault="001E7B20" w:rsidP="00201B8C">
            <w:pPr>
              <w:jc w:val="right"/>
              <w:rPr>
                <w:sz w:val="28"/>
                <w:szCs w:val="28"/>
              </w:rPr>
            </w:pPr>
            <w:r>
              <w:rPr>
                <w:sz w:val="28"/>
                <w:szCs w:val="28"/>
              </w:rPr>
              <w:t>Research methods in nursing</w:t>
            </w:r>
          </w:p>
        </w:tc>
        <w:tc>
          <w:tcPr>
            <w:tcW w:w="3960" w:type="dxa"/>
            <w:gridSpan w:val="2"/>
            <w:tcBorders>
              <w:top w:val="single" w:sz="4" w:space="0" w:color="000000"/>
              <w:left w:val="single" w:sz="4" w:space="0" w:color="000000"/>
              <w:bottom w:val="single" w:sz="4" w:space="0" w:color="000000"/>
              <w:right w:val="single" w:sz="4" w:space="0" w:color="000000"/>
            </w:tcBorders>
          </w:tcPr>
          <w:p w14:paraId="1C51B273" w14:textId="1A61B212" w:rsidR="001E7B20" w:rsidRDefault="001E7B20" w:rsidP="001E7B20">
            <w:pPr>
              <w:rPr>
                <w:sz w:val="28"/>
                <w:szCs w:val="28"/>
                <w:rtl/>
                <w:lang w:bidi="ar-IQ"/>
              </w:rPr>
            </w:pPr>
            <w:r>
              <w:rPr>
                <w:sz w:val="28"/>
                <w:szCs w:val="28"/>
              </w:rPr>
              <w:t xml:space="preserve">2 </w:t>
            </w:r>
            <w:r>
              <w:rPr>
                <w:rFonts w:hint="cs"/>
                <w:sz w:val="28"/>
                <w:szCs w:val="28"/>
                <w:rtl/>
                <w:lang w:bidi="ar-IQ"/>
              </w:rPr>
              <w:t>ساعة نظري</w:t>
            </w:r>
          </w:p>
        </w:tc>
      </w:tr>
      <w:tr w:rsidR="001E7B20" w14:paraId="6037BD22" w14:textId="77777777" w:rsidTr="008565A4">
        <w:trPr>
          <w:trHeight w:val="378"/>
          <w:jc w:val="right"/>
        </w:trPr>
        <w:tc>
          <w:tcPr>
            <w:tcW w:w="1733" w:type="dxa"/>
            <w:vMerge/>
            <w:tcBorders>
              <w:left w:val="single" w:sz="4" w:space="0" w:color="000000"/>
              <w:right w:val="single" w:sz="4" w:space="0" w:color="000000"/>
            </w:tcBorders>
          </w:tcPr>
          <w:p w14:paraId="43E1E30C" w14:textId="77777777" w:rsidR="001E7B20" w:rsidRDefault="001E7B20"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4BD02BCF" w14:textId="41A73729" w:rsidR="001E7B20" w:rsidRDefault="001E7B20" w:rsidP="004831A2">
            <w:pPr>
              <w:rPr>
                <w:sz w:val="28"/>
                <w:szCs w:val="28"/>
              </w:rPr>
            </w:pPr>
            <w:r>
              <w:rPr>
                <w:sz w:val="28"/>
                <w:szCs w:val="28"/>
              </w:rPr>
              <w:t>HOS303</w:t>
            </w:r>
          </w:p>
        </w:tc>
        <w:tc>
          <w:tcPr>
            <w:tcW w:w="2160" w:type="dxa"/>
            <w:tcBorders>
              <w:top w:val="single" w:sz="4" w:space="0" w:color="000000"/>
              <w:left w:val="single" w:sz="4" w:space="0" w:color="000000"/>
              <w:bottom w:val="single" w:sz="4" w:space="0" w:color="000000"/>
              <w:right w:val="single" w:sz="4" w:space="0" w:color="000000"/>
            </w:tcBorders>
          </w:tcPr>
          <w:p w14:paraId="0C2D85FC" w14:textId="42010C7E" w:rsidR="001E7B20" w:rsidRDefault="001E7B20" w:rsidP="00201B8C">
            <w:pPr>
              <w:jc w:val="right"/>
              <w:rPr>
                <w:sz w:val="28"/>
                <w:szCs w:val="28"/>
              </w:rPr>
            </w:pPr>
            <w:r>
              <w:rPr>
                <w:sz w:val="28"/>
                <w:szCs w:val="28"/>
              </w:rPr>
              <w:t>Health Sociology</w:t>
            </w:r>
          </w:p>
        </w:tc>
        <w:tc>
          <w:tcPr>
            <w:tcW w:w="3960" w:type="dxa"/>
            <w:gridSpan w:val="2"/>
            <w:tcBorders>
              <w:top w:val="single" w:sz="4" w:space="0" w:color="000000"/>
              <w:left w:val="single" w:sz="4" w:space="0" w:color="000000"/>
              <w:bottom w:val="single" w:sz="4" w:space="0" w:color="000000"/>
              <w:right w:val="single" w:sz="4" w:space="0" w:color="000000"/>
            </w:tcBorders>
          </w:tcPr>
          <w:p w14:paraId="4979C999" w14:textId="5A7F37F6" w:rsidR="001E7B20" w:rsidRDefault="001E7B20" w:rsidP="004831A2">
            <w:pPr>
              <w:rPr>
                <w:sz w:val="28"/>
                <w:szCs w:val="28"/>
              </w:rPr>
            </w:pPr>
            <w:r>
              <w:rPr>
                <w:sz w:val="28"/>
                <w:szCs w:val="28"/>
              </w:rPr>
              <w:t xml:space="preserve">2 </w:t>
            </w:r>
            <w:r>
              <w:rPr>
                <w:rFonts w:hint="cs"/>
                <w:sz w:val="28"/>
                <w:szCs w:val="28"/>
                <w:rtl/>
                <w:lang w:bidi="ar-IQ"/>
              </w:rPr>
              <w:t>ساعة نظري</w:t>
            </w:r>
          </w:p>
        </w:tc>
      </w:tr>
      <w:tr w:rsidR="001E7B20" w14:paraId="170E3414" w14:textId="77777777" w:rsidTr="008565A4">
        <w:trPr>
          <w:trHeight w:val="260"/>
          <w:jc w:val="right"/>
        </w:trPr>
        <w:tc>
          <w:tcPr>
            <w:tcW w:w="1733" w:type="dxa"/>
            <w:vMerge/>
            <w:tcBorders>
              <w:left w:val="single" w:sz="4" w:space="0" w:color="000000"/>
              <w:right w:val="single" w:sz="4" w:space="0" w:color="000000"/>
            </w:tcBorders>
          </w:tcPr>
          <w:p w14:paraId="555FB74A" w14:textId="77777777" w:rsidR="001E7B20" w:rsidRDefault="001E7B20"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40767F9" w14:textId="615F9C09" w:rsidR="001E7B20" w:rsidRDefault="001E7B20" w:rsidP="004831A2">
            <w:pPr>
              <w:rPr>
                <w:sz w:val="28"/>
                <w:szCs w:val="28"/>
              </w:rPr>
            </w:pPr>
            <w:r>
              <w:rPr>
                <w:sz w:val="28"/>
                <w:szCs w:val="28"/>
              </w:rPr>
              <w:t>HUMR304</w:t>
            </w:r>
          </w:p>
        </w:tc>
        <w:tc>
          <w:tcPr>
            <w:tcW w:w="2160" w:type="dxa"/>
            <w:tcBorders>
              <w:top w:val="single" w:sz="4" w:space="0" w:color="000000"/>
              <w:left w:val="single" w:sz="4" w:space="0" w:color="000000"/>
              <w:bottom w:val="single" w:sz="4" w:space="0" w:color="000000"/>
              <w:right w:val="single" w:sz="4" w:space="0" w:color="000000"/>
            </w:tcBorders>
          </w:tcPr>
          <w:p w14:paraId="3B2CB059" w14:textId="6E414026" w:rsidR="001E7B20" w:rsidRDefault="001E7B20" w:rsidP="00201B8C">
            <w:pPr>
              <w:jc w:val="right"/>
              <w:rPr>
                <w:sz w:val="28"/>
                <w:szCs w:val="28"/>
              </w:rPr>
            </w:pPr>
            <w:r>
              <w:rPr>
                <w:sz w:val="28"/>
                <w:szCs w:val="28"/>
              </w:rPr>
              <w:t>Human Right</w:t>
            </w:r>
          </w:p>
        </w:tc>
        <w:tc>
          <w:tcPr>
            <w:tcW w:w="3960" w:type="dxa"/>
            <w:gridSpan w:val="2"/>
            <w:tcBorders>
              <w:top w:val="single" w:sz="4" w:space="0" w:color="000000"/>
              <w:left w:val="single" w:sz="4" w:space="0" w:color="000000"/>
              <w:bottom w:val="single" w:sz="4" w:space="0" w:color="000000"/>
              <w:right w:val="single" w:sz="4" w:space="0" w:color="000000"/>
            </w:tcBorders>
          </w:tcPr>
          <w:p w14:paraId="3C760798" w14:textId="2B406242" w:rsidR="001E7B20" w:rsidRDefault="001E7B20" w:rsidP="004831A2">
            <w:pPr>
              <w:rPr>
                <w:sz w:val="28"/>
                <w:szCs w:val="28"/>
                <w:rtl/>
                <w:lang w:bidi="ar-IQ"/>
              </w:rPr>
            </w:pPr>
            <w:r>
              <w:rPr>
                <w:rFonts w:hint="cs"/>
                <w:sz w:val="28"/>
                <w:szCs w:val="28"/>
                <w:rtl/>
                <w:lang w:bidi="ar-IQ"/>
              </w:rPr>
              <w:t>ساعة واحدة</w:t>
            </w:r>
          </w:p>
        </w:tc>
      </w:tr>
      <w:tr w:rsidR="001E7B20" w14:paraId="21C5B9E2" w14:textId="77777777" w:rsidTr="008565A4">
        <w:trPr>
          <w:trHeight w:val="346"/>
          <w:jc w:val="right"/>
        </w:trPr>
        <w:tc>
          <w:tcPr>
            <w:tcW w:w="1733" w:type="dxa"/>
            <w:vMerge/>
            <w:tcBorders>
              <w:left w:val="single" w:sz="4" w:space="0" w:color="000000"/>
              <w:bottom w:val="single" w:sz="4" w:space="0" w:color="000000"/>
              <w:right w:val="single" w:sz="4" w:space="0" w:color="000000"/>
            </w:tcBorders>
          </w:tcPr>
          <w:p w14:paraId="16F09F49" w14:textId="77777777" w:rsidR="001E7B20" w:rsidRDefault="001E7B20"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281B79F4" w14:textId="00310E6C" w:rsidR="001E7B20" w:rsidRDefault="001E7B20" w:rsidP="004831A2">
            <w:pPr>
              <w:rPr>
                <w:sz w:val="28"/>
                <w:szCs w:val="28"/>
              </w:rPr>
            </w:pPr>
            <w:r>
              <w:rPr>
                <w:sz w:val="28"/>
                <w:szCs w:val="28"/>
              </w:rPr>
              <w:t>NUT305</w:t>
            </w:r>
          </w:p>
        </w:tc>
        <w:tc>
          <w:tcPr>
            <w:tcW w:w="2160" w:type="dxa"/>
            <w:tcBorders>
              <w:top w:val="single" w:sz="4" w:space="0" w:color="000000"/>
              <w:left w:val="single" w:sz="4" w:space="0" w:color="000000"/>
              <w:bottom w:val="single" w:sz="4" w:space="0" w:color="000000"/>
              <w:right w:val="single" w:sz="4" w:space="0" w:color="000000"/>
            </w:tcBorders>
          </w:tcPr>
          <w:p w14:paraId="41225597" w14:textId="05585651" w:rsidR="001E7B20" w:rsidRDefault="001E7B20" w:rsidP="00201B8C">
            <w:pPr>
              <w:jc w:val="right"/>
              <w:rPr>
                <w:sz w:val="28"/>
                <w:szCs w:val="28"/>
              </w:rPr>
            </w:pPr>
            <w:r>
              <w:rPr>
                <w:sz w:val="28"/>
                <w:szCs w:val="28"/>
              </w:rPr>
              <w:t>Nutrition and diet therapy</w:t>
            </w:r>
          </w:p>
        </w:tc>
        <w:tc>
          <w:tcPr>
            <w:tcW w:w="3960" w:type="dxa"/>
            <w:gridSpan w:val="2"/>
            <w:tcBorders>
              <w:top w:val="single" w:sz="4" w:space="0" w:color="000000"/>
              <w:left w:val="single" w:sz="4" w:space="0" w:color="000000"/>
              <w:bottom w:val="single" w:sz="4" w:space="0" w:color="000000"/>
              <w:right w:val="single" w:sz="4" w:space="0" w:color="000000"/>
            </w:tcBorders>
          </w:tcPr>
          <w:p w14:paraId="5D3A546D" w14:textId="7CDCCED1" w:rsidR="001E7B20" w:rsidRDefault="001E7B20" w:rsidP="004831A2">
            <w:pPr>
              <w:rPr>
                <w:sz w:val="28"/>
                <w:szCs w:val="28"/>
              </w:rPr>
            </w:pPr>
            <w:r>
              <w:rPr>
                <w:sz w:val="28"/>
                <w:szCs w:val="28"/>
              </w:rPr>
              <w:t xml:space="preserve">2 </w:t>
            </w:r>
            <w:r>
              <w:rPr>
                <w:rFonts w:hint="cs"/>
                <w:sz w:val="28"/>
                <w:szCs w:val="28"/>
                <w:rtl/>
                <w:lang w:bidi="ar-IQ"/>
              </w:rPr>
              <w:t>ساعة نظري</w:t>
            </w:r>
          </w:p>
        </w:tc>
      </w:tr>
    </w:tbl>
    <w:p w14:paraId="3978D63D" w14:textId="77777777" w:rsidR="001A7250" w:rsidRDefault="001A7250"/>
    <w:p w14:paraId="6BBFB268" w14:textId="77777777" w:rsidR="001A7250" w:rsidRDefault="001A7250"/>
    <w:p w14:paraId="07642D64" w14:textId="77777777" w:rsidR="001A7250" w:rsidRDefault="001A7250"/>
    <w:tbl>
      <w:tblPr>
        <w:tblStyle w:val="9"/>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1A7250" w14:paraId="64A4A90F" w14:textId="77777777">
        <w:trPr>
          <w:trHeight w:val="624"/>
          <w:jc w:val="right"/>
        </w:trPr>
        <w:tc>
          <w:tcPr>
            <w:tcW w:w="9720" w:type="dxa"/>
            <w:vAlign w:val="center"/>
          </w:tcPr>
          <w:p w14:paraId="292DFF37" w14:textId="77777777" w:rsidR="001A7250" w:rsidRDefault="0075645B">
            <w:pPr>
              <w:numPr>
                <w:ilvl w:val="0"/>
                <w:numId w:val="1"/>
              </w:numPr>
              <w:tabs>
                <w:tab w:val="left" w:pos="252"/>
                <w:tab w:val="left" w:pos="432"/>
              </w:tabs>
              <w:rPr>
                <w:sz w:val="28"/>
                <w:szCs w:val="28"/>
              </w:rPr>
            </w:pPr>
            <w:r>
              <w:rPr>
                <w:sz w:val="28"/>
                <w:szCs w:val="28"/>
                <w:rtl/>
              </w:rPr>
              <w:t>التخطيط للتطور الشخصي</w:t>
            </w:r>
          </w:p>
        </w:tc>
      </w:tr>
      <w:tr w:rsidR="001A7250" w14:paraId="7E9737DA" w14:textId="77777777">
        <w:trPr>
          <w:trHeight w:val="624"/>
          <w:jc w:val="right"/>
        </w:trPr>
        <w:tc>
          <w:tcPr>
            <w:tcW w:w="9720" w:type="dxa"/>
            <w:vAlign w:val="center"/>
          </w:tcPr>
          <w:p w14:paraId="1BF69A9D" w14:textId="765174B1" w:rsidR="001A7250" w:rsidRDefault="002D16AC" w:rsidP="002D16AC">
            <w:pPr>
              <w:pStyle w:val="ListParagraph"/>
              <w:numPr>
                <w:ilvl w:val="0"/>
                <w:numId w:val="23"/>
              </w:numPr>
              <w:rPr>
                <w:sz w:val="28"/>
                <w:szCs w:val="28"/>
              </w:rPr>
            </w:pPr>
            <w:r>
              <w:rPr>
                <w:rFonts w:hint="cs"/>
                <w:sz w:val="28"/>
                <w:szCs w:val="28"/>
                <w:rtl/>
              </w:rPr>
              <w:t xml:space="preserve">استخدام وسائل تعليمية متطورة </w:t>
            </w:r>
          </w:p>
          <w:p w14:paraId="2DF69CCB" w14:textId="16582436" w:rsidR="002D16AC" w:rsidRPr="002D16AC" w:rsidRDefault="002D16AC" w:rsidP="002D16AC">
            <w:pPr>
              <w:pStyle w:val="ListParagraph"/>
              <w:numPr>
                <w:ilvl w:val="0"/>
                <w:numId w:val="23"/>
              </w:numPr>
              <w:rPr>
                <w:sz w:val="28"/>
                <w:szCs w:val="28"/>
              </w:rPr>
            </w:pPr>
            <w:r>
              <w:rPr>
                <w:rFonts w:hint="cs"/>
                <w:sz w:val="28"/>
                <w:szCs w:val="28"/>
                <w:rtl/>
              </w:rPr>
              <w:t xml:space="preserve">التنسيق مع مؤسسات علمية وتعليمية لاكتساب مهارات جديدة </w:t>
            </w:r>
          </w:p>
          <w:p w14:paraId="5E963DAB" w14:textId="77777777" w:rsidR="001A7250" w:rsidRDefault="001A7250">
            <w:pPr>
              <w:rPr>
                <w:sz w:val="28"/>
                <w:szCs w:val="28"/>
              </w:rPr>
            </w:pPr>
          </w:p>
          <w:p w14:paraId="44C8B1A5" w14:textId="77777777" w:rsidR="001A7250" w:rsidRDefault="001A7250">
            <w:pPr>
              <w:rPr>
                <w:sz w:val="28"/>
                <w:szCs w:val="28"/>
              </w:rPr>
            </w:pPr>
          </w:p>
          <w:p w14:paraId="6253EFB0" w14:textId="77777777" w:rsidR="001A7250" w:rsidRDefault="001A7250">
            <w:pPr>
              <w:rPr>
                <w:sz w:val="28"/>
                <w:szCs w:val="28"/>
              </w:rPr>
            </w:pPr>
          </w:p>
          <w:p w14:paraId="491F3098" w14:textId="77777777" w:rsidR="001A7250" w:rsidRDefault="001A7250">
            <w:pPr>
              <w:rPr>
                <w:sz w:val="28"/>
                <w:szCs w:val="28"/>
              </w:rPr>
            </w:pPr>
          </w:p>
          <w:p w14:paraId="4C980226" w14:textId="77777777" w:rsidR="001A7250" w:rsidRDefault="001A7250">
            <w:pPr>
              <w:rPr>
                <w:sz w:val="28"/>
                <w:szCs w:val="28"/>
              </w:rPr>
            </w:pPr>
          </w:p>
        </w:tc>
      </w:tr>
      <w:tr w:rsidR="001A7250" w14:paraId="5583F0B1" w14:textId="77777777">
        <w:trPr>
          <w:trHeight w:val="624"/>
          <w:jc w:val="right"/>
        </w:trPr>
        <w:tc>
          <w:tcPr>
            <w:tcW w:w="9720" w:type="dxa"/>
            <w:vAlign w:val="center"/>
          </w:tcPr>
          <w:p w14:paraId="0A46B46A" w14:textId="77777777" w:rsidR="001A7250" w:rsidRDefault="0075645B">
            <w:pPr>
              <w:numPr>
                <w:ilvl w:val="0"/>
                <w:numId w:val="1"/>
              </w:numPr>
              <w:tabs>
                <w:tab w:val="left" w:pos="507"/>
              </w:tabs>
              <w:rPr>
                <w:sz w:val="28"/>
                <w:szCs w:val="28"/>
              </w:rPr>
            </w:pPr>
            <w:r>
              <w:rPr>
                <w:sz w:val="28"/>
                <w:szCs w:val="28"/>
                <w:rtl/>
              </w:rPr>
              <w:t>معيار القبول (وضع الأنظمة المتعلقة بالالتحاق بالكلية أو المعهد)</w:t>
            </w:r>
          </w:p>
        </w:tc>
      </w:tr>
      <w:tr w:rsidR="001A7250" w14:paraId="1650B09E" w14:textId="77777777">
        <w:trPr>
          <w:trHeight w:val="624"/>
          <w:jc w:val="right"/>
        </w:trPr>
        <w:tc>
          <w:tcPr>
            <w:tcW w:w="9720" w:type="dxa"/>
            <w:vAlign w:val="center"/>
          </w:tcPr>
          <w:p w14:paraId="339A668E" w14:textId="77777777" w:rsidR="000645CC" w:rsidRDefault="000645CC">
            <w:pPr>
              <w:rPr>
                <w:sz w:val="28"/>
                <w:szCs w:val="28"/>
                <w:rtl/>
                <w:lang w:bidi="ar-IQ"/>
              </w:rPr>
            </w:pPr>
            <w:r>
              <w:rPr>
                <w:rFonts w:hint="cs"/>
                <w:sz w:val="28"/>
                <w:szCs w:val="28"/>
                <w:rtl/>
                <w:lang w:bidi="ar-IQ"/>
              </w:rPr>
              <w:t xml:space="preserve">يتم قبول الطلبة </w:t>
            </w:r>
            <w:r w:rsidR="004831A2">
              <w:rPr>
                <w:rFonts w:hint="cs"/>
                <w:sz w:val="28"/>
                <w:szCs w:val="28"/>
                <w:rtl/>
                <w:lang w:bidi="ar-IQ"/>
              </w:rPr>
              <w:t>خريج الدراسة الثانوية</w:t>
            </w:r>
            <w:r>
              <w:rPr>
                <w:rFonts w:hint="cs"/>
                <w:sz w:val="28"/>
                <w:szCs w:val="28"/>
                <w:rtl/>
                <w:lang w:bidi="ar-IQ"/>
              </w:rPr>
              <w:t>بنظام القبول المركزي</w:t>
            </w:r>
            <w:r w:rsidR="004831A2">
              <w:rPr>
                <w:rFonts w:hint="cs"/>
                <w:sz w:val="28"/>
                <w:szCs w:val="28"/>
                <w:rtl/>
                <w:lang w:bidi="ar-IQ"/>
              </w:rPr>
              <w:t xml:space="preserve"> بمعدل لايقل عن 90</w:t>
            </w:r>
          </w:p>
          <w:p w14:paraId="292A4E58" w14:textId="77777777" w:rsidR="000645CC" w:rsidRDefault="000645CC">
            <w:pPr>
              <w:rPr>
                <w:sz w:val="28"/>
                <w:szCs w:val="28"/>
                <w:rtl/>
                <w:lang w:bidi="ar-IQ"/>
              </w:rPr>
            </w:pPr>
            <w:r>
              <w:rPr>
                <w:rFonts w:hint="cs"/>
                <w:sz w:val="28"/>
                <w:szCs w:val="28"/>
                <w:rtl/>
                <w:lang w:bidi="ar-IQ"/>
              </w:rPr>
              <w:t>يتم القبول لل</w:t>
            </w:r>
            <w:r w:rsidR="004831A2">
              <w:rPr>
                <w:rFonts w:hint="cs"/>
                <w:sz w:val="28"/>
                <w:szCs w:val="28"/>
                <w:rtl/>
                <w:lang w:bidi="ar-IQ"/>
              </w:rPr>
              <w:t xml:space="preserve">طالب الاول من المعاهد الطبية في العراق </w:t>
            </w:r>
          </w:p>
          <w:p w14:paraId="41B59A41" w14:textId="34605DF4" w:rsidR="001A7250" w:rsidRDefault="000645CC">
            <w:pPr>
              <w:rPr>
                <w:sz w:val="28"/>
                <w:szCs w:val="28"/>
                <w:rtl/>
                <w:lang w:bidi="ar-IQ"/>
              </w:rPr>
            </w:pPr>
            <w:r>
              <w:rPr>
                <w:rFonts w:hint="cs"/>
                <w:sz w:val="28"/>
                <w:szCs w:val="28"/>
                <w:rtl/>
                <w:lang w:bidi="ar-IQ"/>
              </w:rPr>
              <w:t>قبول قناة المتميزين (</w:t>
            </w:r>
            <w:r w:rsidR="004831A2">
              <w:rPr>
                <w:rFonts w:hint="cs"/>
                <w:sz w:val="28"/>
                <w:szCs w:val="28"/>
                <w:rtl/>
                <w:lang w:bidi="ar-IQ"/>
              </w:rPr>
              <w:t xml:space="preserve">الموظف (الممرض)المتميز في وزارة الصحة </w:t>
            </w:r>
            <w:r>
              <w:rPr>
                <w:rFonts w:hint="cs"/>
                <w:sz w:val="28"/>
                <w:szCs w:val="28"/>
                <w:rtl/>
                <w:lang w:bidi="ar-IQ"/>
              </w:rPr>
              <w:t>)</w:t>
            </w:r>
          </w:p>
          <w:p w14:paraId="700131D4" w14:textId="058C88A8" w:rsidR="00201B8C" w:rsidRDefault="00201B8C">
            <w:pPr>
              <w:rPr>
                <w:sz w:val="28"/>
                <w:szCs w:val="28"/>
                <w:rtl/>
                <w:lang w:bidi="ar-IQ"/>
              </w:rPr>
            </w:pPr>
            <w:r>
              <w:rPr>
                <w:rFonts w:hint="cs"/>
                <w:sz w:val="28"/>
                <w:szCs w:val="28"/>
                <w:rtl/>
                <w:lang w:bidi="ar-IQ"/>
              </w:rPr>
              <w:lastRenderedPageBreak/>
              <w:t>القبول الموازي</w:t>
            </w:r>
          </w:p>
          <w:p w14:paraId="6EEB954A" w14:textId="77777777" w:rsidR="001A7250" w:rsidRDefault="001A7250">
            <w:pPr>
              <w:rPr>
                <w:sz w:val="28"/>
                <w:szCs w:val="28"/>
              </w:rPr>
            </w:pPr>
          </w:p>
          <w:p w14:paraId="5ECB2461" w14:textId="77777777" w:rsidR="001A7250" w:rsidRDefault="001A7250">
            <w:pPr>
              <w:rPr>
                <w:sz w:val="28"/>
                <w:szCs w:val="28"/>
              </w:rPr>
            </w:pPr>
          </w:p>
          <w:p w14:paraId="323F77AE" w14:textId="77777777" w:rsidR="001A7250" w:rsidRDefault="001A7250">
            <w:pPr>
              <w:rPr>
                <w:sz w:val="28"/>
                <w:szCs w:val="28"/>
              </w:rPr>
            </w:pPr>
          </w:p>
          <w:p w14:paraId="47DF0AE7" w14:textId="77777777" w:rsidR="001A7250" w:rsidRDefault="001A7250">
            <w:pPr>
              <w:rPr>
                <w:sz w:val="28"/>
                <w:szCs w:val="28"/>
              </w:rPr>
            </w:pPr>
          </w:p>
          <w:p w14:paraId="52B21EB4" w14:textId="77777777" w:rsidR="001A7250" w:rsidRDefault="001A7250">
            <w:pPr>
              <w:rPr>
                <w:sz w:val="28"/>
                <w:szCs w:val="28"/>
              </w:rPr>
            </w:pPr>
          </w:p>
        </w:tc>
      </w:tr>
      <w:tr w:rsidR="001A7250" w14:paraId="4459F9C6" w14:textId="77777777">
        <w:trPr>
          <w:trHeight w:val="624"/>
          <w:jc w:val="right"/>
        </w:trPr>
        <w:tc>
          <w:tcPr>
            <w:tcW w:w="9720" w:type="dxa"/>
            <w:vAlign w:val="center"/>
          </w:tcPr>
          <w:p w14:paraId="30944CFB" w14:textId="12228057" w:rsidR="001A7250" w:rsidRDefault="0075645B">
            <w:pPr>
              <w:numPr>
                <w:ilvl w:val="0"/>
                <w:numId w:val="1"/>
              </w:numPr>
              <w:tabs>
                <w:tab w:val="left" w:pos="507"/>
                <w:tab w:val="left" w:pos="792"/>
              </w:tabs>
              <w:rPr>
                <w:sz w:val="28"/>
                <w:szCs w:val="28"/>
              </w:rPr>
            </w:pPr>
            <w:r>
              <w:rPr>
                <w:sz w:val="28"/>
                <w:szCs w:val="28"/>
                <w:rtl/>
              </w:rPr>
              <w:lastRenderedPageBreak/>
              <w:t>أهم مصادر المعلومات عن البرنامج</w:t>
            </w:r>
          </w:p>
        </w:tc>
      </w:tr>
      <w:tr w:rsidR="001A7250" w14:paraId="2561856F" w14:textId="77777777">
        <w:trPr>
          <w:trHeight w:val="2595"/>
          <w:jc w:val="right"/>
        </w:trPr>
        <w:tc>
          <w:tcPr>
            <w:tcW w:w="9720" w:type="dxa"/>
            <w:vAlign w:val="center"/>
          </w:tcPr>
          <w:p w14:paraId="467B9E5C" w14:textId="77777777" w:rsidR="001A7250" w:rsidRDefault="005A019D">
            <w:pPr>
              <w:rPr>
                <w:sz w:val="28"/>
                <w:szCs w:val="28"/>
                <w:rtl/>
              </w:rPr>
            </w:pPr>
            <w:r>
              <w:rPr>
                <w:rFonts w:hint="cs"/>
                <w:sz w:val="28"/>
                <w:szCs w:val="28"/>
                <w:rtl/>
              </w:rPr>
              <w:t>المناهج العلمية المقررة للطالب</w:t>
            </w:r>
          </w:p>
          <w:p w14:paraId="1372B1F7" w14:textId="77777777" w:rsidR="005A019D" w:rsidRDefault="005A019D">
            <w:pPr>
              <w:rPr>
                <w:sz w:val="28"/>
                <w:szCs w:val="28"/>
                <w:rtl/>
              </w:rPr>
            </w:pPr>
            <w:r>
              <w:rPr>
                <w:rFonts w:hint="cs"/>
                <w:sz w:val="28"/>
                <w:szCs w:val="28"/>
                <w:rtl/>
              </w:rPr>
              <w:t xml:space="preserve">الانترنيت </w:t>
            </w:r>
          </w:p>
          <w:p w14:paraId="4ACFEA6F" w14:textId="372856A9" w:rsidR="005A019D" w:rsidRDefault="005A019D">
            <w:pPr>
              <w:rPr>
                <w:sz w:val="28"/>
                <w:szCs w:val="28"/>
              </w:rPr>
            </w:pPr>
            <w:r>
              <w:rPr>
                <w:rFonts w:hint="cs"/>
                <w:sz w:val="28"/>
                <w:szCs w:val="28"/>
                <w:rtl/>
              </w:rPr>
              <w:t xml:space="preserve">مصادر معتمدة ومهيئة من قبل الكادر التدريسي </w:t>
            </w:r>
          </w:p>
        </w:tc>
      </w:tr>
    </w:tbl>
    <w:p w14:paraId="2948B663" w14:textId="77777777" w:rsidR="001A7250" w:rsidRDefault="001A7250">
      <w:pPr>
        <w:spacing w:after="200" w:line="276" w:lineRule="auto"/>
        <w:rPr>
          <w:sz w:val="28"/>
          <w:szCs w:val="28"/>
        </w:rPr>
        <w:sectPr w:rsidR="001A7250">
          <w:footerReference w:type="default" r:id="rId9"/>
          <w:pgSz w:w="12240" w:h="15840"/>
          <w:pgMar w:top="1079" w:right="1260" w:bottom="1079" w:left="1440" w:header="720" w:footer="720" w:gutter="0"/>
          <w:pgNumType w:start="0"/>
          <w:cols w:space="720"/>
          <w:titlePg/>
        </w:sectPr>
      </w:pPr>
    </w:p>
    <w:p w14:paraId="6589BD3E" w14:textId="77777777" w:rsidR="001A7250" w:rsidRDefault="001A7250">
      <w:pPr>
        <w:widowControl w:val="0"/>
        <w:pBdr>
          <w:top w:val="nil"/>
          <w:left w:val="nil"/>
          <w:bottom w:val="nil"/>
          <w:right w:val="nil"/>
          <w:between w:val="nil"/>
        </w:pBdr>
        <w:spacing w:line="276" w:lineRule="auto"/>
        <w:rPr>
          <w:sz w:val="28"/>
          <w:szCs w:val="28"/>
        </w:rPr>
      </w:pPr>
    </w:p>
    <w:tbl>
      <w:tblPr>
        <w:tblStyle w:val="8"/>
        <w:bidiVisual/>
        <w:tblW w:w="15293"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1A7250" w14:paraId="2BE0CFC8" w14:textId="77777777" w:rsidTr="00E0145E">
        <w:trPr>
          <w:trHeight w:val="454"/>
        </w:trPr>
        <w:tc>
          <w:tcPr>
            <w:tcW w:w="15293" w:type="dxa"/>
            <w:gridSpan w:val="20"/>
            <w:vAlign w:val="center"/>
          </w:tcPr>
          <w:p w14:paraId="702DE616"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مخطط مهارات المنهج</w:t>
            </w:r>
          </w:p>
        </w:tc>
      </w:tr>
      <w:tr w:rsidR="001A7250" w14:paraId="2F894955" w14:textId="77777777" w:rsidTr="00E0145E">
        <w:trPr>
          <w:trHeight w:val="454"/>
        </w:trPr>
        <w:tc>
          <w:tcPr>
            <w:tcW w:w="15293" w:type="dxa"/>
            <w:gridSpan w:val="20"/>
            <w:vAlign w:val="center"/>
          </w:tcPr>
          <w:p w14:paraId="6A8FF3CF"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1A7250" w14:paraId="4D38594C" w14:textId="77777777" w:rsidTr="00E0145E">
        <w:trPr>
          <w:trHeight w:val="454"/>
        </w:trPr>
        <w:tc>
          <w:tcPr>
            <w:tcW w:w="5931" w:type="dxa"/>
            <w:gridSpan w:val="4"/>
            <w:vAlign w:val="center"/>
          </w:tcPr>
          <w:p w14:paraId="40CF0264" w14:textId="77777777" w:rsidR="001A7250" w:rsidRDefault="001A7250">
            <w:pPr>
              <w:jc w:val="center"/>
              <w:rPr>
                <w:rFonts w:ascii="Cambria" w:eastAsia="Cambria" w:hAnsi="Cambria" w:cs="Cambria"/>
                <w:color w:val="000000"/>
                <w:sz w:val="24"/>
                <w:szCs w:val="24"/>
              </w:rPr>
            </w:pPr>
          </w:p>
        </w:tc>
        <w:tc>
          <w:tcPr>
            <w:tcW w:w="9362" w:type="dxa"/>
            <w:gridSpan w:val="16"/>
            <w:vAlign w:val="center"/>
          </w:tcPr>
          <w:p w14:paraId="609B9F3A"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1A7250" w14:paraId="722CD967" w14:textId="77777777" w:rsidTr="00E0145E">
        <w:trPr>
          <w:trHeight w:val="1304"/>
        </w:trPr>
        <w:tc>
          <w:tcPr>
            <w:tcW w:w="1251" w:type="dxa"/>
            <w:vMerge w:val="restart"/>
            <w:vAlign w:val="center"/>
          </w:tcPr>
          <w:p w14:paraId="05C6A1AA"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0" w:type="dxa"/>
            <w:vMerge w:val="restart"/>
            <w:vAlign w:val="center"/>
          </w:tcPr>
          <w:p w14:paraId="30349D33"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40" w:type="dxa"/>
            <w:vMerge w:val="restart"/>
            <w:vAlign w:val="center"/>
          </w:tcPr>
          <w:p w14:paraId="6D7F67F8"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710" w:type="dxa"/>
            <w:vMerge w:val="restart"/>
            <w:vAlign w:val="center"/>
          </w:tcPr>
          <w:p w14:paraId="4BC48902"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أساسي</w:t>
            </w:r>
          </w:p>
          <w:p w14:paraId="4DC8EB91"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أم اختياري</w:t>
            </w:r>
          </w:p>
        </w:tc>
        <w:tc>
          <w:tcPr>
            <w:tcW w:w="2172" w:type="dxa"/>
            <w:gridSpan w:val="4"/>
            <w:vAlign w:val="center"/>
          </w:tcPr>
          <w:p w14:paraId="3001EB59"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المعرفية</w:t>
            </w:r>
          </w:p>
        </w:tc>
        <w:tc>
          <w:tcPr>
            <w:tcW w:w="2160" w:type="dxa"/>
            <w:gridSpan w:val="4"/>
            <w:vAlign w:val="center"/>
          </w:tcPr>
          <w:p w14:paraId="54AE8EB8"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vAlign w:val="center"/>
          </w:tcPr>
          <w:p w14:paraId="47A61D6F"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tcPr>
          <w:p w14:paraId="4AC3F714"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المهارات العامة والتأهيلية المنقولة</w:t>
            </w:r>
          </w:p>
          <w:p w14:paraId="5AEA863E" w14:textId="77777777" w:rsidR="001A7250" w:rsidRDefault="0075645B">
            <w:pPr>
              <w:jc w:val="center"/>
              <w:rPr>
                <w:rFonts w:ascii="Cambria" w:eastAsia="Cambria" w:hAnsi="Cambria" w:cs="Cambria"/>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1A7250" w14:paraId="7D08C815" w14:textId="77777777" w:rsidTr="00E0145E">
        <w:trPr>
          <w:trHeight w:val="349"/>
        </w:trPr>
        <w:tc>
          <w:tcPr>
            <w:tcW w:w="1251" w:type="dxa"/>
            <w:vMerge/>
            <w:vAlign w:val="center"/>
          </w:tcPr>
          <w:p w14:paraId="3D9D3F4D" w14:textId="77777777" w:rsidR="001A7250" w:rsidRDefault="001A725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vMerge/>
            <w:vAlign w:val="center"/>
          </w:tcPr>
          <w:p w14:paraId="5492429D" w14:textId="77777777" w:rsidR="001A7250" w:rsidRDefault="001A725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0" w:type="dxa"/>
            <w:vMerge/>
            <w:vAlign w:val="center"/>
          </w:tcPr>
          <w:p w14:paraId="0A12727B" w14:textId="77777777" w:rsidR="001A7250" w:rsidRDefault="001A725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0" w:type="dxa"/>
            <w:vMerge/>
            <w:vAlign w:val="center"/>
          </w:tcPr>
          <w:p w14:paraId="00BE8C50" w14:textId="77777777" w:rsidR="001A7250" w:rsidRDefault="001A725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vAlign w:val="center"/>
          </w:tcPr>
          <w:p w14:paraId="2919924F"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vAlign w:val="center"/>
          </w:tcPr>
          <w:p w14:paraId="550EB1D9"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vAlign w:val="center"/>
          </w:tcPr>
          <w:p w14:paraId="2FC9AC4F"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vAlign w:val="center"/>
          </w:tcPr>
          <w:p w14:paraId="66E42604"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vAlign w:val="center"/>
          </w:tcPr>
          <w:p w14:paraId="5993670E"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vAlign w:val="center"/>
          </w:tcPr>
          <w:p w14:paraId="06E56ABE"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vAlign w:val="center"/>
          </w:tcPr>
          <w:p w14:paraId="2A3CA8A8"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vAlign w:val="center"/>
          </w:tcPr>
          <w:p w14:paraId="741F0042"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vAlign w:val="center"/>
          </w:tcPr>
          <w:p w14:paraId="6459CBE6"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vAlign w:val="center"/>
          </w:tcPr>
          <w:p w14:paraId="63F0345B"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vAlign w:val="center"/>
          </w:tcPr>
          <w:p w14:paraId="1115864A"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vAlign w:val="center"/>
          </w:tcPr>
          <w:p w14:paraId="01CD88B2"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vAlign w:val="center"/>
          </w:tcPr>
          <w:p w14:paraId="4501D6E7"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vAlign w:val="center"/>
          </w:tcPr>
          <w:p w14:paraId="729E2546"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vAlign w:val="center"/>
          </w:tcPr>
          <w:p w14:paraId="3808D89B"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vAlign w:val="center"/>
          </w:tcPr>
          <w:p w14:paraId="466A749F" w14:textId="77777777" w:rsidR="001A7250" w:rsidRDefault="0075645B">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4831A2" w14:paraId="0FAE3E85" w14:textId="77777777" w:rsidTr="00E0145E">
        <w:trPr>
          <w:trHeight w:val="340"/>
        </w:trPr>
        <w:tc>
          <w:tcPr>
            <w:tcW w:w="1251" w:type="dxa"/>
            <w:vMerge w:val="restart"/>
          </w:tcPr>
          <w:p w14:paraId="54F0C30A" w14:textId="0D105BAE" w:rsidR="004831A2" w:rsidRDefault="004831A2" w:rsidP="004831A2">
            <w:pPr>
              <w:rPr>
                <w:rFonts w:ascii="Cambria" w:eastAsia="Cambria" w:hAnsi="Cambria" w:cs="Cambria"/>
                <w:color w:val="000000"/>
                <w:sz w:val="24"/>
                <w:szCs w:val="24"/>
              </w:rPr>
            </w:pPr>
            <w:r>
              <w:rPr>
                <w:rFonts w:ascii="Cambria" w:eastAsia="Cambria" w:hAnsi="Cambria" w:cs="Cambria" w:hint="cs"/>
                <w:color w:val="000000"/>
                <w:sz w:val="24"/>
                <w:szCs w:val="24"/>
                <w:rtl/>
              </w:rPr>
              <w:t>2020-2021</w:t>
            </w:r>
          </w:p>
        </w:tc>
        <w:tc>
          <w:tcPr>
            <w:tcW w:w="1530" w:type="dxa"/>
          </w:tcPr>
          <w:p w14:paraId="337748C0" w14:textId="547E8088" w:rsidR="004831A2" w:rsidRPr="004831A2" w:rsidRDefault="004831A2" w:rsidP="004831A2">
            <w:pPr>
              <w:rPr>
                <w:rFonts w:ascii="Cambria" w:eastAsia="Cambria" w:hAnsi="Cambria"/>
                <w:color w:val="000000"/>
                <w:sz w:val="24"/>
                <w:szCs w:val="24"/>
              </w:rPr>
            </w:pPr>
            <w:r>
              <w:rPr>
                <w:rFonts w:ascii="Cambria" w:eastAsia="Cambria" w:hAnsi="Cambria"/>
                <w:color w:val="000000"/>
                <w:sz w:val="24"/>
                <w:szCs w:val="24"/>
              </w:rPr>
              <w:t>NUR30</w:t>
            </w:r>
          </w:p>
        </w:tc>
        <w:tc>
          <w:tcPr>
            <w:tcW w:w="1440" w:type="dxa"/>
          </w:tcPr>
          <w:p w14:paraId="022EB9BB" w14:textId="713E60FC" w:rsidR="004831A2" w:rsidRDefault="004831A2" w:rsidP="004831A2">
            <w:pPr>
              <w:jc w:val="center"/>
              <w:rPr>
                <w:rFonts w:ascii="Cambria" w:eastAsia="Cambria" w:hAnsi="Cambria" w:cs="Cambria"/>
                <w:color w:val="000000"/>
                <w:sz w:val="24"/>
                <w:szCs w:val="24"/>
              </w:rPr>
            </w:pPr>
            <w:r>
              <w:rPr>
                <w:rFonts w:ascii="Cambria" w:eastAsia="Cambria" w:hAnsi="Cambria" w:cs="Cambria"/>
                <w:color w:val="000000"/>
                <w:sz w:val="24"/>
                <w:szCs w:val="24"/>
              </w:rPr>
              <w:t>Maternal An</w:t>
            </w:r>
            <w:r>
              <w:rPr>
                <w:rFonts w:ascii="Cambria" w:eastAsia="Cambria" w:hAnsi="Cambria"/>
                <w:color w:val="000000"/>
                <w:sz w:val="24"/>
                <w:szCs w:val="24"/>
              </w:rPr>
              <w:t xml:space="preserve">d </w:t>
            </w:r>
            <w:r>
              <w:rPr>
                <w:rFonts w:ascii="Cambria" w:eastAsia="Cambria" w:hAnsi="Cambria" w:cs="Cambria"/>
                <w:color w:val="000000"/>
                <w:sz w:val="24"/>
                <w:szCs w:val="24"/>
              </w:rPr>
              <w:t>Neonate Nursing</w:t>
            </w:r>
          </w:p>
        </w:tc>
        <w:tc>
          <w:tcPr>
            <w:tcW w:w="1710" w:type="dxa"/>
          </w:tcPr>
          <w:p w14:paraId="5597F574" w14:textId="1F17A958" w:rsidR="004831A2" w:rsidRPr="004831A2" w:rsidRDefault="004831A2" w:rsidP="004831A2">
            <w:pPr>
              <w:rPr>
                <w:rFonts w:ascii="Cambria" w:eastAsia="Cambria" w:hAnsi="Cambria" w:cstheme="minorBidi"/>
                <w:color w:val="000000"/>
                <w:sz w:val="24"/>
                <w:szCs w:val="24"/>
                <w:rtl/>
                <w:lang w:bidi="ar-IQ"/>
              </w:rPr>
            </w:pPr>
            <w:r>
              <w:rPr>
                <w:rFonts w:ascii="Cambria" w:eastAsia="Cambria" w:hAnsi="Cambria" w:cstheme="minorBidi" w:hint="cs"/>
                <w:color w:val="000000"/>
                <w:sz w:val="24"/>
                <w:szCs w:val="24"/>
                <w:rtl/>
                <w:lang w:bidi="ar-IQ"/>
              </w:rPr>
              <w:t>اساسي</w:t>
            </w:r>
          </w:p>
        </w:tc>
        <w:tc>
          <w:tcPr>
            <w:tcW w:w="552" w:type="dxa"/>
          </w:tcPr>
          <w:p w14:paraId="41B037AA" w14:textId="011BA015" w:rsidR="004831A2" w:rsidRDefault="004831A2" w:rsidP="004831A2">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0543B0B" w14:textId="21F845D5"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5A69D702" w14:textId="4C9BB04E"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96A428B" w14:textId="0BC77575"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6C8787AA" w14:textId="7DF1CA2A"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66C754D" w14:textId="3FE5A418"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9DCDE38" w14:textId="67D509DA"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1945DC9E" w14:textId="72E7E7EE"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82D5DCF" w14:textId="45B97957"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6F74A1D1" w14:textId="7770DD63"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6870C409" w14:textId="3FEA168D"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491D89E0" w14:textId="126FF52B"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0D3F32D7" w14:textId="6C1D3335"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4C8E1B20" w14:textId="3742681F"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02B37D3C" w14:textId="09A14E73"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1250" w:type="dxa"/>
          </w:tcPr>
          <w:p w14:paraId="3AD81BC6" w14:textId="0C4B3572" w:rsidR="004831A2" w:rsidRDefault="004831A2"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r>
      <w:tr w:rsidR="005A019D" w14:paraId="15C9F6C4" w14:textId="77777777" w:rsidTr="00E0145E">
        <w:trPr>
          <w:trHeight w:val="173"/>
        </w:trPr>
        <w:tc>
          <w:tcPr>
            <w:tcW w:w="1251" w:type="dxa"/>
            <w:vMerge/>
          </w:tcPr>
          <w:p w14:paraId="2AA138A7" w14:textId="77777777" w:rsidR="005A019D" w:rsidRDefault="005A019D"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06072B53" w14:textId="187B7D95" w:rsidR="005A019D" w:rsidRDefault="005A019D" w:rsidP="005A019D">
            <w:pPr>
              <w:rPr>
                <w:rFonts w:ascii="Cambria" w:eastAsia="Cambria" w:hAnsi="Cambria" w:cs="Cambria"/>
                <w:color w:val="000000"/>
                <w:sz w:val="24"/>
                <w:szCs w:val="24"/>
              </w:rPr>
            </w:pPr>
            <w:r>
              <w:rPr>
                <w:sz w:val="28"/>
                <w:szCs w:val="28"/>
              </w:rPr>
              <w:t>RSM302</w:t>
            </w:r>
          </w:p>
        </w:tc>
        <w:tc>
          <w:tcPr>
            <w:tcW w:w="1440" w:type="dxa"/>
          </w:tcPr>
          <w:p w14:paraId="5C15BBA9" w14:textId="548D8848" w:rsidR="005A019D" w:rsidRDefault="005A019D" w:rsidP="005A019D">
            <w:pPr>
              <w:rPr>
                <w:rFonts w:ascii="Cambria" w:eastAsia="Cambria" w:hAnsi="Cambria" w:cs="Cambria"/>
                <w:color w:val="000000"/>
                <w:sz w:val="24"/>
                <w:szCs w:val="24"/>
              </w:rPr>
            </w:pPr>
            <w:r>
              <w:rPr>
                <w:sz w:val="28"/>
                <w:szCs w:val="28"/>
              </w:rPr>
              <w:t>Research methods in nursing</w:t>
            </w:r>
          </w:p>
        </w:tc>
        <w:tc>
          <w:tcPr>
            <w:tcW w:w="1710" w:type="dxa"/>
          </w:tcPr>
          <w:p w14:paraId="48CD1830" w14:textId="77777777" w:rsidR="005A019D" w:rsidRDefault="005A019D" w:rsidP="005A019D">
            <w:pPr>
              <w:rPr>
                <w:rFonts w:ascii="Cambria" w:eastAsia="Cambria" w:hAnsi="Cambria" w:cs="Cambria"/>
                <w:color w:val="000000"/>
                <w:sz w:val="24"/>
                <w:szCs w:val="24"/>
              </w:rPr>
            </w:pPr>
          </w:p>
        </w:tc>
        <w:tc>
          <w:tcPr>
            <w:tcW w:w="552" w:type="dxa"/>
          </w:tcPr>
          <w:p w14:paraId="7F25C273" w14:textId="2B5758ED"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6A1ADE3" w14:textId="50FB4DC5" w:rsidR="005A019D" w:rsidRPr="005A019D" w:rsidRDefault="005A019D" w:rsidP="005A019D">
            <w:pPr>
              <w:rPr>
                <w:rFonts w:ascii="Cambria" w:eastAsia="Cambria" w:hAnsi="Cambria"/>
                <w:color w:val="000000"/>
                <w:sz w:val="24"/>
                <w:szCs w:val="24"/>
              </w:rPr>
            </w:pPr>
            <w:r w:rsidRPr="009F30D1">
              <w:rPr>
                <w:rFonts w:ascii="Cambria" w:eastAsia="Cambria" w:hAnsi="Cambria" w:cs="Cambria"/>
                <w:color w:val="000000"/>
                <w:sz w:val="24"/>
                <w:szCs w:val="24"/>
                <w:rtl/>
              </w:rPr>
              <w:t>√</w:t>
            </w:r>
          </w:p>
        </w:tc>
        <w:tc>
          <w:tcPr>
            <w:tcW w:w="540" w:type="dxa"/>
          </w:tcPr>
          <w:p w14:paraId="6398BDE5" w14:textId="77777777" w:rsidR="005A019D" w:rsidRDefault="005A019D" w:rsidP="005A019D">
            <w:pPr>
              <w:rPr>
                <w:rFonts w:ascii="Cambria" w:eastAsia="Cambria" w:hAnsi="Cambria" w:cs="Cambria"/>
                <w:color w:val="000000"/>
                <w:sz w:val="24"/>
                <w:szCs w:val="24"/>
              </w:rPr>
            </w:pPr>
          </w:p>
        </w:tc>
        <w:tc>
          <w:tcPr>
            <w:tcW w:w="540" w:type="dxa"/>
          </w:tcPr>
          <w:p w14:paraId="75B9F1A0" w14:textId="77777777" w:rsidR="005A019D" w:rsidRDefault="005A019D" w:rsidP="005A019D">
            <w:pPr>
              <w:rPr>
                <w:rFonts w:ascii="Cambria" w:eastAsia="Cambria" w:hAnsi="Cambria" w:cs="Cambria"/>
                <w:color w:val="000000"/>
                <w:sz w:val="24"/>
                <w:szCs w:val="24"/>
              </w:rPr>
            </w:pPr>
          </w:p>
        </w:tc>
        <w:tc>
          <w:tcPr>
            <w:tcW w:w="540" w:type="dxa"/>
          </w:tcPr>
          <w:p w14:paraId="7977757E" w14:textId="77777777" w:rsidR="005A019D" w:rsidRDefault="005A019D" w:rsidP="005A019D">
            <w:pPr>
              <w:rPr>
                <w:rFonts w:ascii="Cambria" w:eastAsia="Cambria" w:hAnsi="Cambria" w:cs="Cambria"/>
                <w:color w:val="000000"/>
                <w:sz w:val="24"/>
                <w:szCs w:val="24"/>
              </w:rPr>
            </w:pPr>
          </w:p>
        </w:tc>
        <w:tc>
          <w:tcPr>
            <w:tcW w:w="540" w:type="dxa"/>
          </w:tcPr>
          <w:p w14:paraId="76E3520A" w14:textId="77777777" w:rsidR="005A019D" w:rsidRDefault="005A019D" w:rsidP="005A019D">
            <w:pPr>
              <w:rPr>
                <w:rFonts w:ascii="Cambria" w:eastAsia="Cambria" w:hAnsi="Cambria" w:cs="Cambria"/>
                <w:color w:val="000000"/>
                <w:sz w:val="24"/>
                <w:szCs w:val="24"/>
              </w:rPr>
            </w:pPr>
          </w:p>
        </w:tc>
        <w:tc>
          <w:tcPr>
            <w:tcW w:w="540" w:type="dxa"/>
          </w:tcPr>
          <w:p w14:paraId="09CF3FCC" w14:textId="6EBC478A"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ECF39D1" w14:textId="48115B97" w:rsidR="005A019D" w:rsidRDefault="005A019D" w:rsidP="005A019D">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1EE9F66C" w14:textId="77777777" w:rsidR="005A019D" w:rsidRDefault="005A019D" w:rsidP="005A019D">
            <w:pPr>
              <w:rPr>
                <w:rFonts w:ascii="Cambria" w:eastAsia="Cambria" w:hAnsi="Cambria" w:cs="Cambria"/>
                <w:color w:val="000000"/>
                <w:sz w:val="24"/>
                <w:szCs w:val="24"/>
              </w:rPr>
            </w:pPr>
          </w:p>
        </w:tc>
        <w:tc>
          <w:tcPr>
            <w:tcW w:w="540" w:type="dxa"/>
          </w:tcPr>
          <w:p w14:paraId="109F4B81" w14:textId="77777777" w:rsidR="005A019D" w:rsidRDefault="005A019D" w:rsidP="005A019D">
            <w:pPr>
              <w:rPr>
                <w:rFonts w:ascii="Cambria" w:eastAsia="Cambria" w:hAnsi="Cambria" w:cs="Cambria"/>
                <w:color w:val="000000"/>
                <w:sz w:val="24"/>
                <w:szCs w:val="24"/>
              </w:rPr>
            </w:pPr>
          </w:p>
        </w:tc>
        <w:tc>
          <w:tcPr>
            <w:tcW w:w="540" w:type="dxa"/>
          </w:tcPr>
          <w:p w14:paraId="4A20452A" w14:textId="7FC45E80"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30A4A07" w14:textId="27AB0173" w:rsidR="005A019D" w:rsidRDefault="005A019D" w:rsidP="005A019D">
            <w:pPr>
              <w:rPr>
                <w:rFonts w:ascii="Cambria" w:eastAsia="Cambria" w:hAnsi="Cambria" w:cs="Cambria"/>
                <w:color w:val="000000"/>
                <w:sz w:val="24"/>
                <w:szCs w:val="24"/>
              </w:rPr>
            </w:pPr>
          </w:p>
        </w:tc>
        <w:tc>
          <w:tcPr>
            <w:tcW w:w="540" w:type="dxa"/>
          </w:tcPr>
          <w:p w14:paraId="4CC6CC5A" w14:textId="77777777" w:rsidR="005A019D" w:rsidRDefault="005A019D" w:rsidP="005A019D">
            <w:pPr>
              <w:rPr>
                <w:rFonts w:ascii="Cambria" w:eastAsia="Cambria" w:hAnsi="Cambria" w:cs="Cambria"/>
                <w:color w:val="000000"/>
                <w:sz w:val="24"/>
                <w:szCs w:val="24"/>
              </w:rPr>
            </w:pPr>
          </w:p>
        </w:tc>
        <w:tc>
          <w:tcPr>
            <w:tcW w:w="540" w:type="dxa"/>
          </w:tcPr>
          <w:p w14:paraId="019A826C" w14:textId="77777777" w:rsidR="005A019D" w:rsidRDefault="005A019D" w:rsidP="005A019D">
            <w:pPr>
              <w:rPr>
                <w:rFonts w:ascii="Cambria" w:eastAsia="Cambria" w:hAnsi="Cambria" w:cs="Cambria"/>
                <w:color w:val="000000"/>
                <w:sz w:val="24"/>
                <w:szCs w:val="24"/>
              </w:rPr>
            </w:pPr>
          </w:p>
        </w:tc>
        <w:tc>
          <w:tcPr>
            <w:tcW w:w="540" w:type="dxa"/>
          </w:tcPr>
          <w:p w14:paraId="1F8A2807" w14:textId="05EA3DDD"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1250" w:type="dxa"/>
          </w:tcPr>
          <w:p w14:paraId="122E5044" w14:textId="0653EE54" w:rsidR="005A019D" w:rsidRDefault="005A019D" w:rsidP="005A019D">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r>
      <w:tr w:rsidR="005A019D" w14:paraId="6F43AE64" w14:textId="77777777" w:rsidTr="00E0145E">
        <w:trPr>
          <w:trHeight w:val="340"/>
        </w:trPr>
        <w:tc>
          <w:tcPr>
            <w:tcW w:w="1251" w:type="dxa"/>
            <w:vMerge w:val="restart"/>
          </w:tcPr>
          <w:p w14:paraId="000C85ED" w14:textId="77777777" w:rsidR="005A019D" w:rsidRDefault="005A019D" w:rsidP="005A019D">
            <w:pPr>
              <w:rPr>
                <w:rFonts w:ascii="Cambria" w:eastAsia="Cambria" w:hAnsi="Cambria" w:cs="Cambria"/>
                <w:color w:val="000000"/>
                <w:sz w:val="24"/>
                <w:szCs w:val="24"/>
              </w:rPr>
            </w:pPr>
          </w:p>
        </w:tc>
        <w:tc>
          <w:tcPr>
            <w:tcW w:w="1530" w:type="dxa"/>
          </w:tcPr>
          <w:p w14:paraId="7B7A8037" w14:textId="0343BE98" w:rsidR="005A019D" w:rsidRDefault="005A019D" w:rsidP="005A019D">
            <w:pPr>
              <w:rPr>
                <w:rFonts w:ascii="Cambria" w:eastAsia="Cambria" w:hAnsi="Cambria" w:cs="Cambria"/>
                <w:color w:val="000000"/>
                <w:sz w:val="24"/>
                <w:szCs w:val="24"/>
              </w:rPr>
            </w:pPr>
            <w:r>
              <w:rPr>
                <w:sz w:val="28"/>
                <w:szCs w:val="28"/>
              </w:rPr>
              <w:t>HOS303</w:t>
            </w:r>
          </w:p>
        </w:tc>
        <w:tc>
          <w:tcPr>
            <w:tcW w:w="1440" w:type="dxa"/>
          </w:tcPr>
          <w:p w14:paraId="2595BF7F" w14:textId="58F37980" w:rsidR="005A019D" w:rsidRDefault="005A019D" w:rsidP="005A019D">
            <w:pPr>
              <w:rPr>
                <w:rFonts w:ascii="Cambria" w:eastAsia="Cambria" w:hAnsi="Cambria" w:cs="Cambria"/>
                <w:color w:val="000000"/>
                <w:sz w:val="24"/>
                <w:szCs w:val="24"/>
              </w:rPr>
            </w:pPr>
            <w:r>
              <w:rPr>
                <w:sz w:val="28"/>
                <w:szCs w:val="28"/>
              </w:rPr>
              <w:t>Health Sociology</w:t>
            </w:r>
          </w:p>
        </w:tc>
        <w:tc>
          <w:tcPr>
            <w:tcW w:w="1710" w:type="dxa"/>
          </w:tcPr>
          <w:p w14:paraId="7CE03E3B" w14:textId="77777777" w:rsidR="005A019D" w:rsidRDefault="005A019D" w:rsidP="005A019D">
            <w:pPr>
              <w:rPr>
                <w:rFonts w:ascii="Cambria" w:eastAsia="Cambria" w:hAnsi="Cambria" w:cs="Cambria"/>
                <w:color w:val="000000"/>
                <w:sz w:val="24"/>
                <w:szCs w:val="24"/>
              </w:rPr>
            </w:pPr>
          </w:p>
        </w:tc>
        <w:tc>
          <w:tcPr>
            <w:tcW w:w="552" w:type="dxa"/>
          </w:tcPr>
          <w:p w14:paraId="41C04822" w14:textId="77777777" w:rsidR="005A019D" w:rsidRDefault="005A019D" w:rsidP="005A019D">
            <w:pPr>
              <w:rPr>
                <w:rFonts w:ascii="Cambria" w:eastAsia="Cambria" w:hAnsi="Cambria" w:cs="Cambria"/>
                <w:color w:val="000000"/>
                <w:sz w:val="24"/>
                <w:szCs w:val="24"/>
              </w:rPr>
            </w:pPr>
          </w:p>
        </w:tc>
        <w:tc>
          <w:tcPr>
            <w:tcW w:w="540" w:type="dxa"/>
          </w:tcPr>
          <w:p w14:paraId="089C0D02" w14:textId="77777777" w:rsidR="005A019D" w:rsidRDefault="005A019D" w:rsidP="005A019D">
            <w:pPr>
              <w:rPr>
                <w:rFonts w:ascii="Cambria" w:eastAsia="Cambria" w:hAnsi="Cambria" w:cs="Cambria"/>
                <w:color w:val="000000"/>
                <w:sz w:val="24"/>
                <w:szCs w:val="24"/>
              </w:rPr>
            </w:pPr>
          </w:p>
        </w:tc>
        <w:tc>
          <w:tcPr>
            <w:tcW w:w="540" w:type="dxa"/>
          </w:tcPr>
          <w:p w14:paraId="65ABB23B" w14:textId="2495EC9B"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06E17D98" w14:textId="77777777" w:rsidR="005A019D" w:rsidRDefault="005A019D" w:rsidP="005A019D">
            <w:pPr>
              <w:rPr>
                <w:rFonts w:ascii="Cambria" w:eastAsia="Cambria" w:hAnsi="Cambria" w:cs="Cambria"/>
                <w:color w:val="000000"/>
                <w:sz w:val="24"/>
                <w:szCs w:val="24"/>
              </w:rPr>
            </w:pPr>
          </w:p>
        </w:tc>
        <w:tc>
          <w:tcPr>
            <w:tcW w:w="540" w:type="dxa"/>
          </w:tcPr>
          <w:p w14:paraId="139BE2E0" w14:textId="3FA053B4" w:rsidR="005A019D" w:rsidRDefault="005A019D" w:rsidP="005A019D">
            <w:pPr>
              <w:rPr>
                <w:rFonts w:ascii="Cambria" w:eastAsia="Cambria" w:hAnsi="Cambria" w:cs="Cambria"/>
                <w:color w:val="000000"/>
                <w:sz w:val="24"/>
                <w:szCs w:val="24"/>
              </w:rPr>
            </w:pPr>
            <w:r w:rsidRPr="003260FA">
              <w:rPr>
                <w:rFonts w:ascii="Cambria" w:eastAsia="Cambria" w:hAnsi="Cambria" w:cs="Cambria"/>
                <w:color w:val="000000"/>
                <w:sz w:val="24"/>
                <w:szCs w:val="24"/>
                <w:rtl/>
              </w:rPr>
              <w:t>√</w:t>
            </w:r>
          </w:p>
        </w:tc>
        <w:tc>
          <w:tcPr>
            <w:tcW w:w="540" w:type="dxa"/>
          </w:tcPr>
          <w:p w14:paraId="5E5B56C2" w14:textId="04B805C6" w:rsidR="005A019D" w:rsidRDefault="005A019D" w:rsidP="005A019D">
            <w:pPr>
              <w:rPr>
                <w:rFonts w:ascii="Cambria" w:eastAsia="Cambria" w:hAnsi="Cambria" w:cs="Cambria"/>
                <w:color w:val="000000"/>
                <w:sz w:val="24"/>
                <w:szCs w:val="24"/>
              </w:rPr>
            </w:pPr>
            <w:r w:rsidRPr="003260FA">
              <w:rPr>
                <w:rFonts w:ascii="Cambria" w:eastAsia="Cambria" w:hAnsi="Cambria" w:cs="Cambria"/>
                <w:color w:val="000000"/>
                <w:sz w:val="24"/>
                <w:szCs w:val="24"/>
                <w:rtl/>
              </w:rPr>
              <w:t>√</w:t>
            </w:r>
          </w:p>
        </w:tc>
        <w:tc>
          <w:tcPr>
            <w:tcW w:w="540" w:type="dxa"/>
          </w:tcPr>
          <w:p w14:paraId="711C30D5" w14:textId="77777777" w:rsidR="005A019D" w:rsidRDefault="005A019D" w:rsidP="005A019D">
            <w:pPr>
              <w:rPr>
                <w:rFonts w:ascii="Cambria" w:eastAsia="Cambria" w:hAnsi="Cambria" w:cs="Cambria"/>
                <w:color w:val="000000"/>
                <w:sz w:val="24"/>
                <w:szCs w:val="24"/>
              </w:rPr>
            </w:pPr>
          </w:p>
        </w:tc>
        <w:tc>
          <w:tcPr>
            <w:tcW w:w="540" w:type="dxa"/>
          </w:tcPr>
          <w:p w14:paraId="618A4BD8" w14:textId="77777777" w:rsidR="005A019D" w:rsidRDefault="005A019D" w:rsidP="005A019D">
            <w:pPr>
              <w:rPr>
                <w:rFonts w:ascii="Cambria" w:eastAsia="Cambria" w:hAnsi="Cambria" w:cs="Cambria"/>
                <w:color w:val="000000"/>
                <w:sz w:val="24"/>
                <w:szCs w:val="24"/>
              </w:rPr>
            </w:pPr>
          </w:p>
        </w:tc>
        <w:tc>
          <w:tcPr>
            <w:tcW w:w="540" w:type="dxa"/>
          </w:tcPr>
          <w:p w14:paraId="118C900A" w14:textId="77777777" w:rsidR="005A019D" w:rsidRDefault="005A019D" w:rsidP="005A019D">
            <w:pPr>
              <w:rPr>
                <w:rFonts w:ascii="Cambria" w:eastAsia="Cambria" w:hAnsi="Cambria" w:cs="Cambria"/>
                <w:color w:val="000000"/>
                <w:sz w:val="24"/>
                <w:szCs w:val="24"/>
              </w:rPr>
            </w:pPr>
          </w:p>
        </w:tc>
        <w:tc>
          <w:tcPr>
            <w:tcW w:w="540" w:type="dxa"/>
          </w:tcPr>
          <w:p w14:paraId="587E78B1" w14:textId="22C22731"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06E90CD3" w14:textId="77777777" w:rsidR="005A019D" w:rsidRDefault="005A019D" w:rsidP="005A019D">
            <w:pPr>
              <w:rPr>
                <w:rFonts w:ascii="Cambria" w:eastAsia="Cambria" w:hAnsi="Cambria" w:cs="Cambria"/>
                <w:color w:val="000000"/>
                <w:sz w:val="24"/>
                <w:szCs w:val="24"/>
              </w:rPr>
            </w:pPr>
          </w:p>
        </w:tc>
        <w:tc>
          <w:tcPr>
            <w:tcW w:w="540" w:type="dxa"/>
          </w:tcPr>
          <w:p w14:paraId="359DAB0F" w14:textId="77777777" w:rsidR="005A019D" w:rsidRDefault="005A019D" w:rsidP="005A019D">
            <w:pPr>
              <w:rPr>
                <w:rFonts w:ascii="Cambria" w:eastAsia="Cambria" w:hAnsi="Cambria" w:cs="Cambria"/>
                <w:color w:val="000000"/>
                <w:sz w:val="24"/>
                <w:szCs w:val="24"/>
              </w:rPr>
            </w:pPr>
          </w:p>
        </w:tc>
        <w:tc>
          <w:tcPr>
            <w:tcW w:w="540" w:type="dxa"/>
          </w:tcPr>
          <w:p w14:paraId="7CB81EF6" w14:textId="69D6E4B0"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3E88AC44" w14:textId="77777777" w:rsidR="005A019D" w:rsidRDefault="005A019D" w:rsidP="005A019D">
            <w:pPr>
              <w:rPr>
                <w:rFonts w:ascii="Cambria" w:eastAsia="Cambria" w:hAnsi="Cambria" w:cs="Cambria"/>
                <w:color w:val="000000"/>
                <w:sz w:val="24"/>
                <w:szCs w:val="24"/>
              </w:rPr>
            </w:pPr>
          </w:p>
        </w:tc>
        <w:tc>
          <w:tcPr>
            <w:tcW w:w="540" w:type="dxa"/>
          </w:tcPr>
          <w:p w14:paraId="1C4591EF" w14:textId="77777777" w:rsidR="005A019D" w:rsidRDefault="005A019D" w:rsidP="005A019D">
            <w:pPr>
              <w:rPr>
                <w:rFonts w:ascii="Cambria" w:eastAsia="Cambria" w:hAnsi="Cambria" w:cs="Cambria"/>
                <w:color w:val="000000"/>
                <w:sz w:val="24"/>
                <w:szCs w:val="24"/>
              </w:rPr>
            </w:pPr>
          </w:p>
        </w:tc>
        <w:tc>
          <w:tcPr>
            <w:tcW w:w="1250" w:type="dxa"/>
          </w:tcPr>
          <w:p w14:paraId="33FC4083" w14:textId="77777777" w:rsidR="005A019D" w:rsidRDefault="005A019D" w:rsidP="005A019D">
            <w:pPr>
              <w:rPr>
                <w:rFonts w:ascii="Cambria" w:eastAsia="Cambria" w:hAnsi="Cambria" w:cs="Cambria"/>
                <w:color w:val="000000"/>
                <w:sz w:val="24"/>
                <w:szCs w:val="24"/>
              </w:rPr>
            </w:pPr>
          </w:p>
        </w:tc>
      </w:tr>
      <w:tr w:rsidR="005A019D" w14:paraId="1BC6CC58" w14:textId="77777777" w:rsidTr="00E0145E">
        <w:trPr>
          <w:trHeight w:val="340"/>
        </w:trPr>
        <w:tc>
          <w:tcPr>
            <w:tcW w:w="1251" w:type="dxa"/>
            <w:vMerge/>
          </w:tcPr>
          <w:p w14:paraId="12861323" w14:textId="77777777" w:rsidR="005A019D" w:rsidRDefault="005A019D"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3C98F344" w14:textId="45049A18" w:rsidR="005A019D" w:rsidRDefault="005A019D" w:rsidP="005A019D">
            <w:pPr>
              <w:rPr>
                <w:rFonts w:ascii="Cambria" w:eastAsia="Cambria" w:hAnsi="Cambria" w:cs="Cambria"/>
                <w:color w:val="000000"/>
                <w:sz w:val="24"/>
                <w:szCs w:val="24"/>
              </w:rPr>
            </w:pPr>
            <w:r>
              <w:rPr>
                <w:sz w:val="28"/>
                <w:szCs w:val="28"/>
              </w:rPr>
              <w:t>HUMR304</w:t>
            </w:r>
          </w:p>
        </w:tc>
        <w:tc>
          <w:tcPr>
            <w:tcW w:w="1440" w:type="dxa"/>
          </w:tcPr>
          <w:p w14:paraId="52B95177" w14:textId="5C9864DB" w:rsidR="005A019D" w:rsidRDefault="005A019D" w:rsidP="005A019D">
            <w:pPr>
              <w:rPr>
                <w:rFonts w:ascii="Cambria" w:eastAsia="Cambria" w:hAnsi="Cambria" w:cs="Cambria"/>
                <w:color w:val="000000"/>
                <w:sz w:val="24"/>
                <w:szCs w:val="24"/>
              </w:rPr>
            </w:pPr>
            <w:r>
              <w:rPr>
                <w:sz w:val="28"/>
                <w:szCs w:val="28"/>
              </w:rPr>
              <w:t>Human Right</w:t>
            </w:r>
          </w:p>
        </w:tc>
        <w:tc>
          <w:tcPr>
            <w:tcW w:w="1710" w:type="dxa"/>
          </w:tcPr>
          <w:p w14:paraId="2A77334D" w14:textId="77777777" w:rsidR="005A019D" w:rsidRDefault="005A019D" w:rsidP="005A019D">
            <w:pPr>
              <w:rPr>
                <w:rFonts w:ascii="Cambria" w:eastAsia="Cambria" w:hAnsi="Cambria" w:cs="Cambria"/>
                <w:color w:val="000000"/>
                <w:sz w:val="24"/>
                <w:szCs w:val="24"/>
              </w:rPr>
            </w:pPr>
          </w:p>
        </w:tc>
        <w:tc>
          <w:tcPr>
            <w:tcW w:w="552" w:type="dxa"/>
          </w:tcPr>
          <w:p w14:paraId="39F7C81F" w14:textId="77777777" w:rsidR="005A019D" w:rsidRDefault="005A019D" w:rsidP="005A019D">
            <w:pPr>
              <w:rPr>
                <w:rFonts w:ascii="Cambria" w:eastAsia="Cambria" w:hAnsi="Cambria" w:cs="Cambria"/>
                <w:color w:val="000000"/>
                <w:sz w:val="24"/>
                <w:szCs w:val="24"/>
              </w:rPr>
            </w:pPr>
          </w:p>
        </w:tc>
        <w:tc>
          <w:tcPr>
            <w:tcW w:w="540" w:type="dxa"/>
          </w:tcPr>
          <w:p w14:paraId="71C51B1C" w14:textId="77777777" w:rsidR="005A019D" w:rsidRDefault="005A019D" w:rsidP="005A019D">
            <w:pPr>
              <w:rPr>
                <w:rFonts w:ascii="Cambria" w:eastAsia="Cambria" w:hAnsi="Cambria" w:cs="Cambria"/>
                <w:color w:val="000000"/>
                <w:sz w:val="24"/>
                <w:szCs w:val="24"/>
              </w:rPr>
            </w:pPr>
          </w:p>
        </w:tc>
        <w:tc>
          <w:tcPr>
            <w:tcW w:w="540" w:type="dxa"/>
          </w:tcPr>
          <w:p w14:paraId="31ADF6CF" w14:textId="77777777" w:rsidR="005A019D" w:rsidRDefault="005A019D" w:rsidP="005A019D">
            <w:pPr>
              <w:rPr>
                <w:rFonts w:ascii="Cambria" w:eastAsia="Cambria" w:hAnsi="Cambria" w:cs="Cambria"/>
                <w:color w:val="000000"/>
                <w:sz w:val="24"/>
                <w:szCs w:val="24"/>
              </w:rPr>
            </w:pPr>
          </w:p>
        </w:tc>
        <w:tc>
          <w:tcPr>
            <w:tcW w:w="540" w:type="dxa"/>
          </w:tcPr>
          <w:p w14:paraId="79E243EE" w14:textId="3B2DEF7B"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854EE67" w14:textId="77777777" w:rsidR="005A019D" w:rsidRDefault="005A019D" w:rsidP="005A019D">
            <w:pPr>
              <w:rPr>
                <w:rFonts w:ascii="Cambria" w:eastAsia="Cambria" w:hAnsi="Cambria" w:cs="Cambria"/>
                <w:color w:val="000000"/>
                <w:sz w:val="24"/>
                <w:szCs w:val="24"/>
              </w:rPr>
            </w:pPr>
          </w:p>
        </w:tc>
        <w:tc>
          <w:tcPr>
            <w:tcW w:w="540" w:type="dxa"/>
          </w:tcPr>
          <w:p w14:paraId="6D4AE9D0" w14:textId="5CF7FD4E"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DF8CF44" w14:textId="46D6C942"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D344388" w14:textId="77777777" w:rsidR="005A019D" w:rsidRDefault="005A019D" w:rsidP="005A019D">
            <w:pPr>
              <w:rPr>
                <w:rFonts w:ascii="Cambria" w:eastAsia="Cambria" w:hAnsi="Cambria" w:cs="Cambria"/>
                <w:color w:val="000000"/>
                <w:sz w:val="24"/>
                <w:szCs w:val="24"/>
              </w:rPr>
            </w:pPr>
          </w:p>
        </w:tc>
        <w:tc>
          <w:tcPr>
            <w:tcW w:w="540" w:type="dxa"/>
          </w:tcPr>
          <w:p w14:paraId="590FC4E5" w14:textId="65330597"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D017535" w14:textId="77777777" w:rsidR="005A019D" w:rsidRDefault="005A019D" w:rsidP="005A019D">
            <w:pPr>
              <w:rPr>
                <w:rFonts w:ascii="Cambria" w:eastAsia="Cambria" w:hAnsi="Cambria" w:cs="Cambria"/>
                <w:color w:val="000000"/>
                <w:sz w:val="24"/>
                <w:szCs w:val="24"/>
              </w:rPr>
            </w:pPr>
          </w:p>
        </w:tc>
        <w:tc>
          <w:tcPr>
            <w:tcW w:w="540" w:type="dxa"/>
          </w:tcPr>
          <w:p w14:paraId="4BFA614C" w14:textId="77777777" w:rsidR="005A019D" w:rsidRDefault="005A019D" w:rsidP="005A019D">
            <w:pPr>
              <w:rPr>
                <w:rFonts w:ascii="Cambria" w:eastAsia="Cambria" w:hAnsi="Cambria" w:cs="Cambria"/>
                <w:color w:val="000000"/>
                <w:sz w:val="24"/>
                <w:szCs w:val="24"/>
              </w:rPr>
            </w:pPr>
          </w:p>
        </w:tc>
        <w:tc>
          <w:tcPr>
            <w:tcW w:w="540" w:type="dxa"/>
          </w:tcPr>
          <w:p w14:paraId="5F7381CA" w14:textId="77777777" w:rsidR="005A019D" w:rsidRDefault="005A019D" w:rsidP="005A019D">
            <w:pPr>
              <w:rPr>
                <w:rFonts w:ascii="Cambria" w:eastAsia="Cambria" w:hAnsi="Cambria" w:cs="Cambria"/>
                <w:color w:val="000000"/>
                <w:sz w:val="24"/>
                <w:szCs w:val="24"/>
              </w:rPr>
            </w:pPr>
          </w:p>
        </w:tc>
        <w:tc>
          <w:tcPr>
            <w:tcW w:w="540" w:type="dxa"/>
          </w:tcPr>
          <w:p w14:paraId="6D4712C6" w14:textId="77777777" w:rsidR="005A019D" w:rsidRDefault="005A019D" w:rsidP="005A019D">
            <w:pPr>
              <w:rPr>
                <w:rFonts w:ascii="Cambria" w:eastAsia="Cambria" w:hAnsi="Cambria" w:cs="Cambria"/>
                <w:color w:val="000000"/>
                <w:sz w:val="24"/>
                <w:szCs w:val="24"/>
              </w:rPr>
            </w:pPr>
          </w:p>
        </w:tc>
        <w:tc>
          <w:tcPr>
            <w:tcW w:w="540" w:type="dxa"/>
          </w:tcPr>
          <w:p w14:paraId="5AA82173" w14:textId="77777777" w:rsidR="005A019D" w:rsidRDefault="005A019D" w:rsidP="005A019D">
            <w:pPr>
              <w:rPr>
                <w:rFonts w:ascii="Cambria" w:eastAsia="Cambria" w:hAnsi="Cambria" w:cs="Cambria"/>
                <w:color w:val="000000"/>
                <w:sz w:val="24"/>
                <w:szCs w:val="24"/>
              </w:rPr>
            </w:pPr>
          </w:p>
        </w:tc>
        <w:tc>
          <w:tcPr>
            <w:tcW w:w="540" w:type="dxa"/>
          </w:tcPr>
          <w:p w14:paraId="7F182BCA" w14:textId="710A395B"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1250" w:type="dxa"/>
          </w:tcPr>
          <w:p w14:paraId="5D54DD9E" w14:textId="77777777" w:rsidR="005A019D" w:rsidRDefault="005A019D" w:rsidP="005A019D">
            <w:pPr>
              <w:rPr>
                <w:rFonts w:ascii="Cambria" w:eastAsia="Cambria" w:hAnsi="Cambria" w:cs="Cambria"/>
                <w:color w:val="000000"/>
                <w:sz w:val="24"/>
                <w:szCs w:val="24"/>
              </w:rPr>
            </w:pPr>
          </w:p>
        </w:tc>
      </w:tr>
      <w:tr w:rsidR="005A019D" w14:paraId="31CB8AD8" w14:textId="77777777" w:rsidTr="00E0145E">
        <w:trPr>
          <w:trHeight w:val="340"/>
        </w:trPr>
        <w:tc>
          <w:tcPr>
            <w:tcW w:w="1251" w:type="dxa"/>
            <w:vMerge w:val="restart"/>
          </w:tcPr>
          <w:p w14:paraId="349A0C8F" w14:textId="77777777" w:rsidR="005A019D" w:rsidRDefault="005A019D" w:rsidP="005A019D">
            <w:pPr>
              <w:rPr>
                <w:rFonts w:ascii="Cambria" w:eastAsia="Cambria" w:hAnsi="Cambria" w:cs="Cambria"/>
                <w:color w:val="000000"/>
                <w:sz w:val="24"/>
                <w:szCs w:val="24"/>
              </w:rPr>
            </w:pPr>
          </w:p>
        </w:tc>
        <w:tc>
          <w:tcPr>
            <w:tcW w:w="1530" w:type="dxa"/>
          </w:tcPr>
          <w:p w14:paraId="14E09375" w14:textId="5D62131A" w:rsidR="005A019D" w:rsidRDefault="005A019D" w:rsidP="005A019D">
            <w:pPr>
              <w:rPr>
                <w:rFonts w:ascii="Cambria" w:eastAsia="Cambria" w:hAnsi="Cambria" w:cs="Cambria"/>
                <w:color w:val="000000"/>
                <w:sz w:val="24"/>
                <w:szCs w:val="24"/>
              </w:rPr>
            </w:pPr>
            <w:r>
              <w:rPr>
                <w:sz w:val="28"/>
                <w:szCs w:val="28"/>
              </w:rPr>
              <w:t>NUT305</w:t>
            </w:r>
          </w:p>
        </w:tc>
        <w:tc>
          <w:tcPr>
            <w:tcW w:w="1440" w:type="dxa"/>
          </w:tcPr>
          <w:p w14:paraId="0685AA40" w14:textId="1683BBB7" w:rsidR="005A019D" w:rsidRDefault="005A019D" w:rsidP="005A019D">
            <w:pPr>
              <w:rPr>
                <w:rFonts w:ascii="Cambria" w:eastAsia="Cambria" w:hAnsi="Cambria" w:cs="Cambria"/>
                <w:color w:val="000000"/>
                <w:sz w:val="24"/>
                <w:szCs w:val="24"/>
              </w:rPr>
            </w:pPr>
            <w:r>
              <w:rPr>
                <w:sz w:val="28"/>
                <w:szCs w:val="28"/>
              </w:rPr>
              <w:t>Nutrition and diet therapy</w:t>
            </w:r>
          </w:p>
        </w:tc>
        <w:tc>
          <w:tcPr>
            <w:tcW w:w="1710" w:type="dxa"/>
          </w:tcPr>
          <w:p w14:paraId="50E11C4F" w14:textId="77777777" w:rsidR="005A019D" w:rsidRDefault="005A019D" w:rsidP="005A019D">
            <w:pPr>
              <w:rPr>
                <w:rFonts w:ascii="Cambria" w:eastAsia="Cambria" w:hAnsi="Cambria" w:cs="Cambria"/>
                <w:color w:val="000000"/>
                <w:sz w:val="24"/>
                <w:szCs w:val="24"/>
              </w:rPr>
            </w:pPr>
          </w:p>
        </w:tc>
        <w:tc>
          <w:tcPr>
            <w:tcW w:w="552" w:type="dxa"/>
          </w:tcPr>
          <w:p w14:paraId="6707F257" w14:textId="5A0A85C3"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36E8E62C" w14:textId="7E758539"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1FD2F569" w14:textId="77777777" w:rsidR="005A019D" w:rsidRDefault="005A019D" w:rsidP="005A019D">
            <w:pPr>
              <w:rPr>
                <w:rFonts w:ascii="Cambria" w:eastAsia="Cambria" w:hAnsi="Cambria" w:cs="Cambria"/>
                <w:color w:val="000000"/>
                <w:sz w:val="24"/>
                <w:szCs w:val="24"/>
              </w:rPr>
            </w:pPr>
          </w:p>
        </w:tc>
        <w:tc>
          <w:tcPr>
            <w:tcW w:w="540" w:type="dxa"/>
          </w:tcPr>
          <w:p w14:paraId="7B1D854C" w14:textId="77777777" w:rsidR="005A019D" w:rsidRDefault="005A019D" w:rsidP="005A019D">
            <w:pPr>
              <w:rPr>
                <w:rFonts w:ascii="Cambria" w:eastAsia="Cambria" w:hAnsi="Cambria" w:cs="Cambria"/>
                <w:color w:val="000000"/>
                <w:sz w:val="24"/>
                <w:szCs w:val="24"/>
              </w:rPr>
            </w:pPr>
          </w:p>
        </w:tc>
        <w:tc>
          <w:tcPr>
            <w:tcW w:w="540" w:type="dxa"/>
          </w:tcPr>
          <w:p w14:paraId="368FB1BE" w14:textId="77777777" w:rsidR="005A019D" w:rsidRDefault="005A019D" w:rsidP="005A019D">
            <w:pPr>
              <w:rPr>
                <w:rFonts w:ascii="Cambria" w:eastAsia="Cambria" w:hAnsi="Cambria" w:cs="Cambria"/>
                <w:color w:val="000000"/>
                <w:sz w:val="24"/>
                <w:szCs w:val="24"/>
              </w:rPr>
            </w:pPr>
          </w:p>
        </w:tc>
        <w:tc>
          <w:tcPr>
            <w:tcW w:w="540" w:type="dxa"/>
          </w:tcPr>
          <w:p w14:paraId="41A286B0" w14:textId="77777777" w:rsidR="005A019D" w:rsidRDefault="005A019D" w:rsidP="005A019D">
            <w:pPr>
              <w:rPr>
                <w:rFonts w:ascii="Cambria" w:eastAsia="Cambria" w:hAnsi="Cambria" w:cs="Cambria"/>
                <w:color w:val="000000"/>
                <w:sz w:val="24"/>
                <w:szCs w:val="24"/>
              </w:rPr>
            </w:pPr>
          </w:p>
        </w:tc>
        <w:tc>
          <w:tcPr>
            <w:tcW w:w="540" w:type="dxa"/>
          </w:tcPr>
          <w:p w14:paraId="1315DE6A" w14:textId="77777777" w:rsidR="005A019D" w:rsidRDefault="005A019D" w:rsidP="005A019D">
            <w:pPr>
              <w:rPr>
                <w:rFonts w:ascii="Cambria" w:eastAsia="Cambria" w:hAnsi="Cambria" w:cs="Cambria"/>
                <w:color w:val="000000"/>
                <w:sz w:val="24"/>
                <w:szCs w:val="24"/>
              </w:rPr>
            </w:pPr>
          </w:p>
        </w:tc>
        <w:tc>
          <w:tcPr>
            <w:tcW w:w="540" w:type="dxa"/>
          </w:tcPr>
          <w:p w14:paraId="49023F21" w14:textId="2917E404" w:rsidR="005A019D" w:rsidRDefault="005A019D" w:rsidP="005A019D">
            <w:pPr>
              <w:rPr>
                <w:rFonts w:ascii="Cambria" w:eastAsia="Cambria" w:hAnsi="Cambria" w:cs="Cambria"/>
                <w:color w:val="000000"/>
                <w:sz w:val="24"/>
                <w:szCs w:val="24"/>
              </w:rPr>
            </w:pPr>
            <w:r w:rsidRPr="008C67B0">
              <w:rPr>
                <w:rFonts w:ascii="Cambria" w:eastAsia="Cambria" w:hAnsi="Cambria" w:cs="Cambria"/>
                <w:color w:val="000000"/>
                <w:sz w:val="24"/>
                <w:szCs w:val="24"/>
                <w:rtl/>
              </w:rPr>
              <w:t>√</w:t>
            </w:r>
          </w:p>
        </w:tc>
        <w:tc>
          <w:tcPr>
            <w:tcW w:w="540" w:type="dxa"/>
          </w:tcPr>
          <w:p w14:paraId="763CBEC9" w14:textId="1493383C" w:rsidR="005A019D" w:rsidRDefault="005A019D" w:rsidP="005A019D">
            <w:pPr>
              <w:rPr>
                <w:rFonts w:ascii="Cambria" w:eastAsia="Cambria" w:hAnsi="Cambria" w:cs="Cambria"/>
                <w:color w:val="000000"/>
                <w:sz w:val="24"/>
                <w:szCs w:val="24"/>
              </w:rPr>
            </w:pPr>
            <w:r w:rsidRPr="008C67B0">
              <w:rPr>
                <w:rFonts w:ascii="Cambria" w:eastAsia="Cambria" w:hAnsi="Cambria" w:cs="Cambria"/>
                <w:color w:val="000000"/>
                <w:sz w:val="24"/>
                <w:szCs w:val="24"/>
                <w:rtl/>
              </w:rPr>
              <w:t>√</w:t>
            </w:r>
          </w:p>
        </w:tc>
        <w:tc>
          <w:tcPr>
            <w:tcW w:w="540" w:type="dxa"/>
          </w:tcPr>
          <w:p w14:paraId="13701125" w14:textId="77777777" w:rsidR="005A019D" w:rsidRDefault="005A019D" w:rsidP="005A019D">
            <w:pPr>
              <w:rPr>
                <w:rFonts w:ascii="Cambria" w:eastAsia="Cambria" w:hAnsi="Cambria" w:cs="Cambria"/>
                <w:color w:val="000000"/>
                <w:sz w:val="24"/>
                <w:szCs w:val="24"/>
              </w:rPr>
            </w:pPr>
          </w:p>
        </w:tc>
        <w:tc>
          <w:tcPr>
            <w:tcW w:w="540" w:type="dxa"/>
          </w:tcPr>
          <w:p w14:paraId="4D4E701D" w14:textId="6EE113E9"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52FE0CD" w14:textId="77777777" w:rsidR="005A019D" w:rsidRDefault="005A019D" w:rsidP="005A019D">
            <w:pPr>
              <w:rPr>
                <w:rFonts w:ascii="Cambria" w:eastAsia="Cambria" w:hAnsi="Cambria" w:cs="Cambria"/>
                <w:color w:val="000000"/>
                <w:sz w:val="24"/>
                <w:szCs w:val="24"/>
              </w:rPr>
            </w:pPr>
          </w:p>
        </w:tc>
        <w:tc>
          <w:tcPr>
            <w:tcW w:w="540" w:type="dxa"/>
          </w:tcPr>
          <w:p w14:paraId="28CFF144" w14:textId="10D796C3" w:rsidR="005A019D" w:rsidRDefault="005A019D"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C677A8B" w14:textId="77777777" w:rsidR="005A019D" w:rsidRDefault="005A019D" w:rsidP="005A019D">
            <w:pPr>
              <w:rPr>
                <w:rFonts w:ascii="Cambria" w:eastAsia="Cambria" w:hAnsi="Cambria" w:cs="Cambria"/>
                <w:color w:val="000000"/>
                <w:sz w:val="24"/>
                <w:szCs w:val="24"/>
              </w:rPr>
            </w:pPr>
          </w:p>
        </w:tc>
        <w:tc>
          <w:tcPr>
            <w:tcW w:w="540" w:type="dxa"/>
          </w:tcPr>
          <w:p w14:paraId="38D51338" w14:textId="77777777" w:rsidR="005A019D" w:rsidRDefault="005A019D" w:rsidP="005A019D">
            <w:pPr>
              <w:rPr>
                <w:rFonts w:ascii="Cambria" w:eastAsia="Cambria" w:hAnsi="Cambria" w:cs="Cambria"/>
                <w:color w:val="000000"/>
                <w:sz w:val="24"/>
                <w:szCs w:val="24"/>
              </w:rPr>
            </w:pPr>
          </w:p>
        </w:tc>
        <w:tc>
          <w:tcPr>
            <w:tcW w:w="1250" w:type="dxa"/>
          </w:tcPr>
          <w:p w14:paraId="614F1452" w14:textId="77777777" w:rsidR="005A019D" w:rsidRDefault="005A019D" w:rsidP="005A019D">
            <w:pPr>
              <w:rPr>
                <w:rFonts w:ascii="Cambria" w:eastAsia="Cambria" w:hAnsi="Cambria" w:cs="Cambria"/>
                <w:color w:val="000000"/>
                <w:sz w:val="24"/>
                <w:szCs w:val="24"/>
              </w:rPr>
            </w:pPr>
          </w:p>
        </w:tc>
      </w:tr>
      <w:tr w:rsidR="005A019D" w14:paraId="3FDD48C0" w14:textId="77777777" w:rsidTr="00E0145E">
        <w:trPr>
          <w:trHeight w:val="340"/>
        </w:trPr>
        <w:tc>
          <w:tcPr>
            <w:tcW w:w="1251" w:type="dxa"/>
            <w:vMerge/>
          </w:tcPr>
          <w:p w14:paraId="689A6060" w14:textId="77777777" w:rsidR="005A019D" w:rsidRDefault="005A019D"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05702FE6" w14:textId="77777777" w:rsidR="005A019D" w:rsidRDefault="005A019D" w:rsidP="005A019D">
            <w:pPr>
              <w:rPr>
                <w:rFonts w:ascii="Cambria" w:eastAsia="Cambria" w:hAnsi="Cambria" w:cs="Cambria"/>
                <w:color w:val="000000"/>
                <w:sz w:val="24"/>
                <w:szCs w:val="24"/>
              </w:rPr>
            </w:pPr>
          </w:p>
        </w:tc>
        <w:tc>
          <w:tcPr>
            <w:tcW w:w="1440" w:type="dxa"/>
          </w:tcPr>
          <w:p w14:paraId="3BEA490C" w14:textId="77777777" w:rsidR="005A019D" w:rsidRDefault="005A019D" w:rsidP="005A019D">
            <w:pPr>
              <w:rPr>
                <w:rFonts w:ascii="Cambria" w:eastAsia="Cambria" w:hAnsi="Cambria" w:cs="Cambria"/>
                <w:color w:val="000000"/>
                <w:sz w:val="24"/>
                <w:szCs w:val="24"/>
              </w:rPr>
            </w:pPr>
          </w:p>
        </w:tc>
        <w:tc>
          <w:tcPr>
            <w:tcW w:w="1710" w:type="dxa"/>
          </w:tcPr>
          <w:p w14:paraId="26011792" w14:textId="77777777" w:rsidR="005A019D" w:rsidRDefault="005A019D" w:rsidP="005A019D">
            <w:pPr>
              <w:rPr>
                <w:rFonts w:ascii="Cambria" w:eastAsia="Cambria" w:hAnsi="Cambria" w:cs="Cambria"/>
                <w:color w:val="000000"/>
                <w:sz w:val="24"/>
                <w:szCs w:val="24"/>
              </w:rPr>
            </w:pPr>
          </w:p>
        </w:tc>
        <w:tc>
          <w:tcPr>
            <w:tcW w:w="552" w:type="dxa"/>
          </w:tcPr>
          <w:p w14:paraId="12F1F716" w14:textId="77777777" w:rsidR="005A019D" w:rsidRDefault="005A019D" w:rsidP="005A019D">
            <w:pPr>
              <w:rPr>
                <w:rFonts w:ascii="Cambria" w:eastAsia="Cambria" w:hAnsi="Cambria" w:cs="Cambria"/>
                <w:color w:val="000000"/>
                <w:sz w:val="24"/>
                <w:szCs w:val="24"/>
              </w:rPr>
            </w:pPr>
          </w:p>
        </w:tc>
        <w:tc>
          <w:tcPr>
            <w:tcW w:w="540" w:type="dxa"/>
          </w:tcPr>
          <w:p w14:paraId="67A0BF90" w14:textId="77777777" w:rsidR="005A019D" w:rsidRDefault="005A019D" w:rsidP="005A019D">
            <w:pPr>
              <w:rPr>
                <w:rFonts w:ascii="Cambria" w:eastAsia="Cambria" w:hAnsi="Cambria" w:cs="Cambria"/>
                <w:color w:val="000000"/>
                <w:sz w:val="24"/>
                <w:szCs w:val="24"/>
              </w:rPr>
            </w:pPr>
          </w:p>
        </w:tc>
        <w:tc>
          <w:tcPr>
            <w:tcW w:w="540" w:type="dxa"/>
          </w:tcPr>
          <w:p w14:paraId="1CE1D679" w14:textId="77777777" w:rsidR="005A019D" w:rsidRDefault="005A019D" w:rsidP="005A019D">
            <w:pPr>
              <w:rPr>
                <w:rFonts w:ascii="Cambria" w:eastAsia="Cambria" w:hAnsi="Cambria" w:cs="Cambria"/>
                <w:color w:val="000000"/>
                <w:sz w:val="24"/>
                <w:szCs w:val="24"/>
              </w:rPr>
            </w:pPr>
          </w:p>
        </w:tc>
        <w:tc>
          <w:tcPr>
            <w:tcW w:w="540" w:type="dxa"/>
          </w:tcPr>
          <w:p w14:paraId="1EEDADA9" w14:textId="77777777" w:rsidR="005A019D" w:rsidRDefault="005A019D" w:rsidP="005A019D">
            <w:pPr>
              <w:rPr>
                <w:rFonts w:ascii="Cambria" w:eastAsia="Cambria" w:hAnsi="Cambria" w:cs="Cambria"/>
                <w:color w:val="000000"/>
                <w:sz w:val="24"/>
                <w:szCs w:val="24"/>
              </w:rPr>
            </w:pPr>
          </w:p>
        </w:tc>
        <w:tc>
          <w:tcPr>
            <w:tcW w:w="540" w:type="dxa"/>
          </w:tcPr>
          <w:p w14:paraId="1F2BEDBC" w14:textId="77777777" w:rsidR="005A019D" w:rsidRDefault="005A019D" w:rsidP="005A019D">
            <w:pPr>
              <w:rPr>
                <w:rFonts w:ascii="Cambria" w:eastAsia="Cambria" w:hAnsi="Cambria" w:cs="Cambria"/>
                <w:color w:val="000000"/>
                <w:sz w:val="24"/>
                <w:szCs w:val="24"/>
              </w:rPr>
            </w:pPr>
          </w:p>
        </w:tc>
        <w:tc>
          <w:tcPr>
            <w:tcW w:w="540" w:type="dxa"/>
          </w:tcPr>
          <w:p w14:paraId="734C07C1" w14:textId="77777777" w:rsidR="005A019D" w:rsidRDefault="005A019D" w:rsidP="005A019D">
            <w:pPr>
              <w:rPr>
                <w:rFonts w:ascii="Cambria" w:eastAsia="Cambria" w:hAnsi="Cambria" w:cs="Cambria"/>
                <w:color w:val="000000"/>
                <w:sz w:val="24"/>
                <w:szCs w:val="24"/>
              </w:rPr>
            </w:pPr>
          </w:p>
        </w:tc>
        <w:tc>
          <w:tcPr>
            <w:tcW w:w="540" w:type="dxa"/>
          </w:tcPr>
          <w:p w14:paraId="46D27BBC" w14:textId="77777777" w:rsidR="005A019D" w:rsidRDefault="005A019D" w:rsidP="005A019D">
            <w:pPr>
              <w:rPr>
                <w:rFonts w:ascii="Cambria" w:eastAsia="Cambria" w:hAnsi="Cambria" w:cs="Cambria"/>
                <w:color w:val="000000"/>
                <w:sz w:val="24"/>
                <w:szCs w:val="24"/>
              </w:rPr>
            </w:pPr>
          </w:p>
        </w:tc>
        <w:tc>
          <w:tcPr>
            <w:tcW w:w="540" w:type="dxa"/>
          </w:tcPr>
          <w:p w14:paraId="13E1C89F" w14:textId="77777777" w:rsidR="005A019D" w:rsidRDefault="005A019D" w:rsidP="005A019D">
            <w:pPr>
              <w:rPr>
                <w:rFonts w:ascii="Cambria" w:eastAsia="Cambria" w:hAnsi="Cambria" w:cs="Cambria"/>
                <w:color w:val="000000"/>
                <w:sz w:val="24"/>
                <w:szCs w:val="24"/>
              </w:rPr>
            </w:pPr>
          </w:p>
        </w:tc>
        <w:tc>
          <w:tcPr>
            <w:tcW w:w="540" w:type="dxa"/>
          </w:tcPr>
          <w:p w14:paraId="57DA2FC3" w14:textId="77777777" w:rsidR="005A019D" w:rsidRDefault="005A019D" w:rsidP="005A019D">
            <w:pPr>
              <w:rPr>
                <w:rFonts w:ascii="Cambria" w:eastAsia="Cambria" w:hAnsi="Cambria" w:cs="Cambria"/>
                <w:color w:val="000000"/>
                <w:sz w:val="24"/>
                <w:szCs w:val="24"/>
              </w:rPr>
            </w:pPr>
          </w:p>
        </w:tc>
        <w:tc>
          <w:tcPr>
            <w:tcW w:w="540" w:type="dxa"/>
          </w:tcPr>
          <w:p w14:paraId="686727ED" w14:textId="77777777" w:rsidR="005A019D" w:rsidRDefault="005A019D" w:rsidP="005A019D">
            <w:pPr>
              <w:rPr>
                <w:rFonts w:ascii="Cambria" w:eastAsia="Cambria" w:hAnsi="Cambria" w:cs="Cambria"/>
                <w:color w:val="000000"/>
                <w:sz w:val="24"/>
                <w:szCs w:val="24"/>
              </w:rPr>
            </w:pPr>
          </w:p>
        </w:tc>
        <w:tc>
          <w:tcPr>
            <w:tcW w:w="540" w:type="dxa"/>
          </w:tcPr>
          <w:p w14:paraId="58739200" w14:textId="77777777" w:rsidR="005A019D" w:rsidRDefault="005A019D" w:rsidP="005A019D">
            <w:pPr>
              <w:rPr>
                <w:rFonts w:ascii="Cambria" w:eastAsia="Cambria" w:hAnsi="Cambria" w:cs="Cambria"/>
                <w:color w:val="000000"/>
                <w:sz w:val="24"/>
                <w:szCs w:val="24"/>
              </w:rPr>
            </w:pPr>
          </w:p>
        </w:tc>
        <w:tc>
          <w:tcPr>
            <w:tcW w:w="540" w:type="dxa"/>
          </w:tcPr>
          <w:p w14:paraId="64B50136" w14:textId="77777777" w:rsidR="005A019D" w:rsidRDefault="005A019D" w:rsidP="005A019D">
            <w:pPr>
              <w:rPr>
                <w:rFonts w:ascii="Cambria" w:eastAsia="Cambria" w:hAnsi="Cambria" w:cs="Cambria"/>
                <w:color w:val="000000"/>
                <w:sz w:val="24"/>
                <w:szCs w:val="24"/>
              </w:rPr>
            </w:pPr>
          </w:p>
        </w:tc>
        <w:tc>
          <w:tcPr>
            <w:tcW w:w="540" w:type="dxa"/>
          </w:tcPr>
          <w:p w14:paraId="0EFC4E16" w14:textId="77777777" w:rsidR="005A019D" w:rsidRDefault="005A019D" w:rsidP="005A019D">
            <w:pPr>
              <w:rPr>
                <w:rFonts w:ascii="Cambria" w:eastAsia="Cambria" w:hAnsi="Cambria" w:cs="Cambria"/>
                <w:color w:val="000000"/>
                <w:sz w:val="24"/>
                <w:szCs w:val="24"/>
              </w:rPr>
            </w:pPr>
          </w:p>
        </w:tc>
        <w:tc>
          <w:tcPr>
            <w:tcW w:w="540" w:type="dxa"/>
          </w:tcPr>
          <w:p w14:paraId="004C50D4" w14:textId="77777777" w:rsidR="005A019D" w:rsidRDefault="005A019D" w:rsidP="005A019D">
            <w:pPr>
              <w:rPr>
                <w:rFonts w:ascii="Cambria" w:eastAsia="Cambria" w:hAnsi="Cambria" w:cs="Cambria"/>
                <w:color w:val="000000"/>
                <w:sz w:val="24"/>
                <w:szCs w:val="24"/>
              </w:rPr>
            </w:pPr>
          </w:p>
        </w:tc>
        <w:tc>
          <w:tcPr>
            <w:tcW w:w="540" w:type="dxa"/>
          </w:tcPr>
          <w:p w14:paraId="0AC5764A" w14:textId="77777777" w:rsidR="005A019D" w:rsidRDefault="005A019D" w:rsidP="005A019D">
            <w:pPr>
              <w:rPr>
                <w:rFonts w:ascii="Cambria" w:eastAsia="Cambria" w:hAnsi="Cambria" w:cs="Cambria"/>
                <w:color w:val="000000"/>
                <w:sz w:val="24"/>
                <w:szCs w:val="24"/>
              </w:rPr>
            </w:pPr>
          </w:p>
        </w:tc>
        <w:tc>
          <w:tcPr>
            <w:tcW w:w="1250" w:type="dxa"/>
          </w:tcPr>
          <w:p w14:paraId="54579ADF" w14:textId="77777777" w:rsidR="005A019D" w:rsidRDefault="005A019D" w:rsidP="005A019D">
            <w:pPr>
              <w:rPr>
                <w:rFonts w:ascii="Cambria" w:eastAsia="Cambria" w:hAnsi="Cambria" w:cs="Cambria"/>
                <w:color w:val="000000"/>
                <w:sz w:val="24"/>
                <w:szCs w:val="24"/>
              </w:rPr>
            </w:pPr>
          </w:p>
        </w:tc>
      </w:tr>
      <w:tr w:rsidR="005A019D" w14:paraId="7938F056" w14:textId="77777777" w:rsidTr="00E0145E">
        <w:trPr>
          <w:trHeight w:val="323"/>
        </w:trPr>
        <w:tc>
          <w:tcPr>
            <w:tcW w:w="1251" w:type="dxa"/>
            <w:vMerge w:val="restart"/>
          </w:tcPr>
          <w:p w14:paraId="273CBFF3" w14:textId="77777777" w:rsidR="005A019D" w:rsidRDefault="005A019D" w:rsidP="005A019D">
            <w:pPr>
              <w:rPr>
                <w:rFonts w:ascii="Cambria" w:eastAsia="Cambria" w:hAnsi="Cambria" w:cs="Cambria"/>
                <w:color w:val="000000"/>
                <w:sz w:val="24"/>
                <w:szCs w:val="24"/>
              </w:rPr>
            </w:pPr>
          </w:p>
        </w:tc>
        <w:tc>
          <w:tcPr>
            <w:tcW w:w="1530" w:type="dxa"/>
          </w:tcPr>
          <w:p w14:paraId="609C8AB8" w14:textId="77777777" w:rsidR="005A019D" w:rsidRDefault="005A019D" w:rsidP="005A019D">
            <w:pPr>
              <w:rPr>
                <w:rFonts w:ascii="Cambria" w:eastAsia="Cambria" w:hAnsi="Cambria" w:cs="Cambria"/>
                <w:color w:val="000000"/>
                <w:sz w:val="24"/>
                <w:szCs w:val="24"/>
              </w:rPr>
            </w:pPr>
          </w:p>
        </w:tc>
        <w:tc>
          <w:tcPr>
            <w:tcW w:w="1440" w:type="dxa"/>
          </w:tcPr>
          <w:p w14:paraId="70828C95" w14:textId="77777777" w:rsidR="005A019D" w:rsidRDefault="005A019D" w:rsidP="005A019D">
            <w:pPr>
              <w:rPr>
                <w:rFonts w:ascii="Cambria" w:eastAsia="Cambria" w:hAnsi="Cambria" w:cs="Cambria"/>
                <w:color w:val="000000"/>
                <w:sz w:val="24"/>
                <w:szCs w:val="24"/>
              </w:rPr>
            </w:pPr>
          </w:p>
        </w:tc>
        <w:tc>
          <w:tcPr>
            <w:tcW w:w="1710" w:type="dxa"/>
          </w:tcPr>
          <w:p w14:paraId="5B5824DE" w14:textId="77777777" w:rsidR="005A019D" w:rsidRDefault="005A019D" w:rsidP="005A019D">
            <w:pPr>
              <w:rPr>
                <w:rFonts w:ascii="Cambria" w:eastAsia="Cambria" w:hAnsi="Cambria" w:cs="Cambria"/>
                <w:color w:val="000000"/>
                <w:sz w:val="24"/>
                <w:szCs w:val="24"/>
              </w:rPr>
            </w:pPr>
          </w:p>
        </w:tc>
        <w:tc>
          <w:tcPr>
            <w:tcW w:w="552" w:type="dxa"/>
          </w:tcPr>
          <w:p w14:paraId="5F8B327C" w14:textId="77777777" w:rsidR="005A019D" w:rsidRDefault="005A019D" w:rsidP="005A019D">
            <w:pPr>
              <w:rPr>
                <w:rFonts w:ascii="Cambria" w:eastAsia="Cambria" w:hAnsi="Cambria" w:cs="Cambria"/>
                <w:color w:val="000000"/>
                <w:sz w:val="24"/>
                <w:szCs w:val="24"/>
              </w:rPr>
            </w:pPr>
          </w:p>
        </w:tc>
        <w:tc>
          <w:tcPr>
            <w:tcW w:w="540" w:type="dxa"/>
          </w:tcPr>
          <w:p w14:paraId="7A1CB714" w14:textId="77777777" w:rsidR="005A019D" w:rsidRDefault="005A019D" w:rsidP="005A019D">
            <w:pPr>
              <w:rPr>
                <w:rFonts w:ascii="Cambria" w:eastAsia="Cambria" w:hAnsi="Cambria" w:cs="Cambria"/>
                <w:color w:val="000000"/>
                <w:sz w:val="24"/>
                <w:szCs w:val="24"/>
              </w:rPr>
            </w:pPr>
          </w:p>
        </w:tc>
        <w:tc>
          <w:tcPr>
            <w:tcW w:w="540" w:type="dxa"/>
          </w:tcPr>
          <w:p w14:paraId="3AA87A05" w14:textId="77777777" w:rsidR="005A019D" w:rsidRDefault="005A019D" w:rsidP="005A019D">
            <w:pPr>
              <w:rPr>
                <w:rFonts w:ascii="Cambria" w:eastAsia="Cambria" w:hAnsi="Cambria" w:cs="Cambria"/>
                <w:color w:val="000000"/>
                <w:sz w:val="24"/>
                <w:szCs w:val="24"/>
              </w:rPr>
            </w:pPr>
          </w:p>
        </w:tc>
        <w:tc>
          <w:tcPr>
            <w:tcW w:w="540" w:type="dxa"/>
          </w:tcPr>
          <w:p w14:paraId="6C5DE01D" w14:textId="77777777" w:rsidR="005A019D" w:rsidRDefault="005A019D" w:rsidP="005A019D">
            <w:pPr>
              <w:rPr>
                <w:rFonts w:ascii="Cambria" w:eastAsia="Cambria" w:hAnsi="Cambria" w:cs="Cambria"/>
                <w:color w:val="000000"/>
                <w:sz w:val="24"/>
                <w:szCs w:val="24"/>
              </w:rPr>
            </w:pPr>
          </w:p>
        </w:tc>
        <w:tc>
          <w:tcPr>
            <w:tcW w:w="540" w:type="dxa"/>
          </w:tcPr>
          <w:p w14:paraId="686BB19E" w14:textId="77777777" w:rsidR="005A019D" w:rsidRDefault="005A019D" w:rsidP="005A019D">
            <w:pPr>
              <w:rPr>
                <w:rFonts w:ascii="Cambria" w:eastAsia="Cambria" w:hAnsi="Cambria" w:cs="Cambria"/>
                <w:color w:val="000000"/>
                <w:sz w:val="24"/>
                <w:szCs w:val="24"/>
              </w:rPr>
            </w:pPr>
          </w:p>
        </w:tc>
        <w:tc>
          <w:tcPr>
            <w:tcW w:w="540" w:type="dxa"/>
          </w:tcPr>
          <w:p w14:paraId="0689E89F" w14:textId="77777777" w:rsidR="005A019D" w:rsidRDefault="005A019D" w:rsidP="005A019D">
            <w:pPr>
              <w:rPr>
                <w:rFonts w:ascii="Cambria" w:eastAsia="Cambria" w:hAnsi="Cambria" w:cs="Cambria"/>
                <w:color w:val="000000"/>
                <w:sz w:val="24"/>
                <w:szCs w:val="24"/>
              </w:rPr>
            </w:pPr>
          </w:p>
        </w:tc>
        <w:tc>
          <w:tcPr>
            <w:tcW w:w="540" w:type="dxa"/>
          </w:tcPr>
          <w:p w14:paraId="73ADD6A7" w14:textId="77777777" w:rsidR="005A019D" w:rsidRDefault="005A019D" w:rsidP="005A019D">
            <w:pPr>
              <w:rPr>
                <w:rFonts w:ascii="Cambria" w:eastAsia="Cambria" w:hAnsi="Cambria" w:cs="Cambria"/>
                <w:color w:val="000000"/>
                <w:sz w:val="24"/>
                <w:szCs w:val="24"/>
              </w:rPr>
            </w:pPr>
          </w:p>
        </w:tc>
        <w:tc>
          <w:tcPr>
            <w:tcW w:w="540" w:type="dxa"/>
          </w:tcPr>
          <w:p w14:paraId="6F10BC07" w14:textId="77777777" w:rsidR="005A019D" w:rsidRDefault="005A019D" w:rsidP="005A019D">
            <w:pPr>
              <w:rPr>
                <w:rFonts w:ascii="Cambria" w:eastAsia="Cambria" w:hAnsi="Cambria" w:cs="Cambria"/>
                <w:color w:val="000000"/>
                <w:sz w:val="24"/>
                <w:szCs w:val="24"/>
              </w:rPr>
            </w:pPr>
          </w:p>
        </w:tc>
        <w:tc>
          <w:tcPr>
            <w:tcW w:w="540" w:type="dxa"/>
          </w:tcPr>
          <w:p w14:paraId="700A4004" w14:textId="77777777" w:rsidR="005A019D" w:rsidRDefault="005A019D" w:rsidP="005A019D">
            <w:pPr>
              <w:rPr>
                <w:rFonts w:ascii="Cambria" w:eastAsia="Cambria" w:hAnsi="Cambria" w:cs="Cambria"/>
                <w:color w:val="000000"/>
                <w:sz w:val="24"/>
                <w:szCs w:val="24"/>
              </w:rPr>
            </w:pPr>
          </w:p>
        </w:tc>
        <w:tc>
          <w:tcPr>
            <w:tcW w:w="540" w:type="dxa"/>
          </w:tcPr>
          <w:p w14:paraId="5446D3CF" w14:textId="77777777" w:rsidR="005A019D" w:rsidRDefault="005A019D" w:rsidP="005A019D">
            <w:pPr>
              <w:rPr>
                <w:rFonts w:ascii="Cambria" w:eastAsia="Cambria" w:hAnsi="Cambria" w:cs="Cambria"/>
                <w:color w:val="000000"/>
                <w:sz w:val="24"/>
                <w:szCs w:val="24"/>
              </w:rPr>
            </w:pPr>
          </w:p>
        </w:tc>
        <w:tc>
          <w:tcPr>
            <w:tcW w:w="540" w:type="dxa"/>
          </w:tcPr>
          <w:p w14:paraId="3C389DDE" w14:textId="77777777" w:rsidR="005A019D" w:rsidRDefault="005A019D" w:rsidP="005A019D">
            <w:pPr>
              <w:rPr>
                <w:rFonts w:ascii="Cambria" w:eastAsia="Cambria" w:hAnsi="Cambria" w:cs="Cambria"/>
                <w:color w:val="000000"/>
                <w:sz w:val="24"/>
                <w:szCs w:val="24"/>
              </w:rPr>
            </w:pPr>
          </w:p>
        </w:tc>
        <w:tc>
          <w:tcPr>
            <w:tcW w:w="540" w:type="dxa"/>
          </w:tcPr>
          <w:p w14:paraId="630D162D" w14:textId="77777777" w:rsidR="005A019D" w:rsidRDefault="005A019D" w:rsidP="005A019D">
            <w:pPr>
              <w:rPr>
                <w:rFonts w:ascii="Cambria" w:eastAsia="Cambria" w:hAnsi="Cambria" w:cs="Cambria"/>
                <w:color w:val="000000"/>
                <w:sz w:val="24"/>
                <w:szCs w:val="24"/>
              </w:rPr>
            </w:pPr>
          </w:p>
        </w:tc>
        <w:tc>
          <w:tcPr>
            <w:tcW w:w="540" w:type="dxa"/>
          </w:tcPr>
          <w:p w14:paraId="0818B5F6" w14:textId="77777777" w:rsidR="005A019D" w:rsidRDefault="005A019D" w:rsidP="005A019D">
            <w:pPr>
              <w:rPr>
                <w:rFonts w:ascii="Cambria" w:eastAsia="Cambria" w:hAnsi="Cambria" w:cs="Cambria"/>
                <w:color w:val="000000"/>
                <w:sz w:val="24"/>
                <w:szCs w:val="24"/>
              </w:rPr>
            </w:pPr>
          </w:p>
        </w:tc>
        <w:tc>
          <w:tcPr>
            <w:tcW w:w="540" w:type="dxa"/>
          </w:tcPr>
          <w:p w14:paraId="37094A47" w14:textId="77777777" w:rsidR="005A019D" w:rsidRDefault="005A019D" w:rsidP="005A019D">
            <w:pPr>
              <w:rPr>
                <w:rFonts w:ascii="Cambria" w:eastAsia="Cambria" w:hAnsi="Cambria" w:cs="Cambria"/>
                <w:color w:val="000000"/>
                <w:sz w:val="24"/>
                <w:szCs w:val="24"/>
              </w:rPr>
            </w:pPr>
          </w:p>
        </w:tc>
        <w:tc>
          <w:tcPr>
            <w:tcW w:w="540" w:type="dxa"/>
          </w:tcPr>
          <w:p w14:paraId="7A734A33" w14:textId="77777777" w:rsidR="005A019D" w:rsidRDefault="005A019D" w:rsidP="005A019D">
            <w:pPr>
              <w:rPr>
                <w:rFonts w:ascii="Cambria" w:eastAsia="Cambria" w:hAnsi="Cambria" w:cs="Cambria"/>
                <w:color w:val="000000"/>
                <w:sz w:val="24"/>
                <w:szCs w:val="24"/>
              </w:rPr>
            </w:pPr>
          </w:p>
        </w:tc>
        <w:tc>
          <w:tcPr>
            <w:tcW w:w="1250" w:type="dxa"/>
          </w:tcPr>
          <w:p w14:paraId="33F28083" w14:textId="77777777" w:rsidR="005A019D" w:rsidRDefault="005A019D" w:rsidP="005A019D">
            <w:pPr>
              <w:rPr>
                <w:rFonts w:ascii="Cambria" w:eastAsia="Cambria" w:hAnsi="Cambria" w:cs="Cambria"/>
                <w:color w:val="000000"/>
                <w:sz w:val="24"/>
                <w:szCs w:val="24"/>
              </w:rPr>
            </w:pPr>
          </w:p>
        </w:tc>
      </w:tr>
      <w:tr w:rsidR="005A019D" w14:paraId="18DE22C9" w14:textId="77777777" w:rsidTr="00E0145E">
        <w:trPr>
          <w:trHeight w:val="454"/>
        </w:trPr>
        <w:tc>
          <w:tcPr>
            <w:tcW w:w="1251" w:type="dxa"/>
            <w:vMerge/>
          </w:tcPr>
          <w:p w14:paraId="18690FC7" w14:textId="77777777" w:rsidR="005A019D" w:rsidRDefault="005A019D"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118EF493" w14:textId="77777777" w:rsidR="005A019D" w:rsidRDefault="005A019D" w:rsidP="005A019D">
            <w:pPr>
              <w:rPr>
                <w:rFonts w:ascii="Cambria" w:eastAsia="Cambria" w:hAnsi="Cambria" w:cs="Cambria"/>
                <w:color w:val="000000"/>
                <w:sz w:val="24"/>
                <w:szCs w:val="24"/>
              </w:rPr>
            </w:pPr>
          </w:p>
        </w:tc>
        <w:tc>
          <w:tcPr>
            <w:tcW w:w="1440" w:type="dxa"/>
          </w:tcPr>
          <w:p w14:paraId="3449767B" w14:textId="77777777" w:rsidR="005A019D" w:rsidRDefault="005A019D" w:rsidP="005A019D">
            <w:pPr>
              <w:rPr>
                <w:rFonts w:ascii="Cambria" w:eastAsia="Cambria" w:hAnsi="Cambria" w:cs="Cambria"/>
                <w:color w:val="000000"/>
                <w:sz w:val="24"/>
                <w:szCs w:val="24"/>
              </w:rPr>
            </w:pPr>
          </w:p>
        </w:tc>
        <w:tc>
          <w:tcPr>
            <w:tcW w:w="1710" w:type="dxa"/>
          </w:tcPr>
          <w:p w14:paraId="015326AD" w14:textId="77777777" w:rsidR="005A019D" w:rsidRDefault="005A019D" w:rsidP="005A019D">
            <w:pPr>
              <w:rPr>
                <w:rFonts w:ascii="Cambria" w:eastAsia="Cambria" w:hAnsi="Cambria" w:cs="Cambria"/>
                <w:color w:val="000000"/>
                <w:sz w:val="24"/>
                <w:szCs w:val="24"/>
              </w:rPr>
            </w:pPr>
          </w:p>
        </w:tc>
        <w:tc>
          <w:tcPr>
            <w:tcW w:w="552" w:type="dxa"/>
          </w:tcPr>
          <w:p w14:paraId="6DFF7417" w14:textId="77777777" w:rsidR="005A019D" w:rsidRDefault="005A019D" w:rsidP="005A019D">
            <w:pPr>
              <w:rPr>
                <w:rFonts w:ascii="Cambria" w:eastAsia="Cambria" w:hAnsi="Cambria" w:cs="Cambria"/>
                <w:color w:val="000000"/>
                <w:sz w:val="24"/>
                <w:szCs w:val="24"/>
              </w:rPr>
            </w:pPr>
          </w:p>
        </w:tc>
        <w:tc>
          <w:tcPr>
            <w:tcW w:w="540" w:type="dxa"/>
          </w:tcPr>
          <w:p w14:paraId="7C158DDD" w14:textId="77777777" w:rsidR="005A019D" w:rsidRDefault="005A019D" w:rsidP="005A019D">
            <w:pPr>
              <w:rPr>
                <w:rFonts w:ascii="Cambria" w:eastAsia="Cambria" w:hAnsi="Cambria" w:cs="Cambria"/>
                <w:color w:val="000000"/>
                <w:sz w:val="24"/>
                <w:szCs w:val="24"/>
              </w:rPr>
            </w:pPr>
          </w:p>
        </w:tc>
        <w:tc>
          <w:tcPr>
            <w:tcW w:w="540" w:type="dxa"/>
          </w:tcPr>
          <w:p w14:paraId="61F0583C" w14:textId="77777777" w:rsidR="005A019D" w:rsidRDefault="005A019D" w:rsidP="005A019D">
            <w:pPr>
              <w:rPr>
                <w:rFonts w:ascii="Cambria" w:eastAsia="Cambria" w:hAnsi="Cambria" w:cs="Cambria"/>
                <w:color w:val="000000"/>
                <w:sz w:val="24"/>
                <w:szCs w:val="24"/>
              </w:rPr>
            </w:pPr>
          </w:p>
        </w:tc>
        <w:tc>
          <w:tcPr>
            <w:tcW w:w="540" w:type="dxa"/>
          </w:tcPr>
          <w:p w14:paraId="5C75E6DD" w14:textId="77777777" w:rsidR="005A019D" w:rsidRDefault="005A019D" w:rsidP="005A019D">
            <w:pPr>
              <w:rPr>
                <w:rFonts w:ascii="Cambria" w:eastAsia="Cambria" w:hAnsi="Cambria" w:cs="Cambria"/>
                <w:color w:val="000000"/>
                <w:sz w:val="24"/>
                <w:szCs w:val="24"/>
              </w:rPr>
            </w:pPr>
          </w:p>
        </w:tc>
        <w:tc>
          <w:tcPr>
            <w:tcW w:w="540" w:type="dxa"/>
          </w:tcPr>
          <w:p w14:paraId="322689CC" w14:textId="77777777" w:rsidR="005A019D" w:rsidRDefault="005A019D" w:rsidP="005A019D">
            <w:pPr>
              <w:rPr>
                <w:rFonts w:ascii="Cambria" w:eastAsia="Cambria" w:hAnsi="Cambria" w:cs="Cambria"/>
                <w:color w:val="000000"/>
                <w:sz w:val="24"/>
                <w:szCs w:val="24"/>
              </w:rPr>
            </w:pPr>
          </w:p>
        </w:tc>
        <w:tc>
          <w:tcPr>
            <w:tcW w:w="540" w:type="dxa"/>
          </w:tcPr>
          <w:p w14:paraId="0B8124F7" w14:textId="77777777" w:rsidR="005A019D" w:rsidRDefault="005A019D" w:rsidP="005A019D">
            <w:pPr>
              <w:rPr>
                <w:rFonts w:ascii="Cambria" w:eastAsia="Cambria" w:hAnsi="Cambria" w:cs="Cambria"/>
                <w:color w:val="000000"/>
                <w:sz w:val="24"/>
                <w:szCs w:val="24"/>
              </w:rPr>
            </w:pPr>
          </w:p>
        </w:tc>
        <w:tc>
          <w:tcPr>
            <w:tcW w:w="540" w:type="dxa"/>
          </w:tcPr>
          <w:p w14:paraId="7473C0A3" w14:textId="77777777" w:rsidR="005A019D" w:rsidRDefault="005A019D" w:rsidP="005A019D">
            <w:pPr>
              <w:rPr>
                <w:rFonts w:ascii="Cambria" w:eastAsia="Cambria" w:hAnsi="Cambria" w:cs="Cambria"/>
                <w:color w:val="000000"/>
                <w:sz w:val="24"/>
                <w:szCs w:val="24"/>
              </w:rPr>
            </w:pPr>
          </w:p>
        </w:tc>
        <w:tc>
          <w:tcPr>
            <w:tcW w:w="540" w:type="dxa"/>
          </w:tcPr>
          <w:p w14:paraId="17B2342A" w14:textId="77777777" w:rsidR="005A019D" w:rsidRDefault="005A019D" w:rsidP="005A019D">
            <w:pPr>
              <w:rPr>
                <w:rFonts w:ascii="Cambria" w:eastAsia="Cambria" w:hAnsi="Cambria" w:cs="Cambria"/>
                <w:color w:val="000000"/>
                <w:sz w:val="24"/>
                <w:szCs w:val="24"/>
              </w:rPr>
            </w:pPr>
          </w:p>
        </w:tc>
        <w:tc>
          <w:tcPr>
            <w:tcW w:w="540" w:type="dxa"/>
          </w:tcPr>
          <w:p w14:paraId="2A87E7FB" w14:textId="77777777" w:rsidR="005A019D" w:rsidRDefault="005A019D" w:rsidP="005A019D">
            <w:pPr>
              <w:rPr>
                <w:rFonts w:ascii="Cambria" w:eastAsia="Cambria" w:hAnsi="Cambria" w:cs="Cambria"/>
                <w:color w:val="000000"/>
                <w:sz w:val="24"/>
                <w:szCs w:val="24"/>
              </w:rPr>
            </w:pPr>
          </w:p>
        </w:tc>
        <w:tc>
          <w:tcPr>
            <w:tcW w:w="540" w:type="dxa"/>
          </w:tcPr>
          <w:p w14:paraId="3ADB4EEB" w14:textId="77777777" w:rsidR="005A019D" w:rsidRDefault="005A019D" w:rsidP="005A019D">
            <w:pPr>
              <w:rPr>
                <w:rFonts w:ascii="Cambria" w:eastAsia="Cambria" w:hAnsi="Cambria" w:cs="Cambria"/>
                <w:color w:val="000000"/>
                <w:sz w:val="24"/>
                <w:szCs w:val="24"/>
              </w:rPr>
            </w:pPr>
          </w:p>
        </w:tc>
        <w:tc>
          <w:tcPr>
            <w:tcW w:w="540" w:type="dxa"/>
          </w:tcPr>
          <w:p w14:paraId="0A6F52D5" w14:textId="77777777" w:rsidR="005A019D" w:rsidRDefault="005A019D" w:rsidP="005A019D">
            <w:pPr>
              <w:rPr>
                <w:rFonts w:ascii="Cambria" w:eastAsia="Cambria" w:hAnsi="Cambria" w:cs="Cambria"/>
                <w:color w:val="000000"/>
                <w:sz w:val="24"/>
                <w:szCs w:val="24"/>
              </w:rPr>
            </w:pPr>
          </w:p>
        </w:tc>
        <w:tc>
          <w:tcPr>
            <w:tcW w:w="540" w:type="dxa"/>
          </w:tcPr>
          <w:p w14:paraId="6BC97777" w14:textId="77777777" w:rsidR="005A019D" w:rsidRDefault="005A019D" w:rsidP="005A019D">
            <w:pPr>
              <w:rPr>
                <w:rFonts w:ascii="Cambria" w:eastAsia="Cambria" w:hAnsi="Cambria" w:cs="Cambria"/>
                <w:color w:val="000000"/>
                <w:sz w:val="24"/>
                <w:szCs w:val="24"/>
              </w:rPr>
            </w:pPr>
          </w:p>
        </w:tc>
        <w:tc>
          <w:tcPr>
            <w:tcW w:w="540" w:type="dxa"/>
          </w:tcPr>
          <w:p w14:paraId="2AF8F203" w14:textId="77777777" w:rsidR="005A019D" w:rsidRDefault="005A019D" w:rsidP="005A019D">
            <w:pPr>
              <w:rPr>
                <w:rFonts w:ascii="Cambria" w:eastAsia="Cambria" w:hAnsi="Cambria" w:cs="Cambria"/>
                <w:color w:val="000000"/>
                <w:sz w:val="24"/>
                <w:szCs w:val="24"/>
              </w:rPr>
            </w:pPr>
          </w:p>
        </w:tc>
        <w:tc>
          <w:tcPr>
            <w:tcW w:w="540" w:type="dxa"/>
          </w:tcPr>
          <w:p w14:paraId="2B693894" w14:textId="77777777" w:rsidR="005A019D" w:rsidRDefault="005A019D" w:rsidP="005A019D">
            <w:pPr>
              <w:rPr>
                <w:rFonts w:ascii="Cambria" w:eastAsia="Cambria" w:hAnsi="Cambria" w:cs="Cambria"/>
                <w:color w:val="000000"/>
                <w:sz w:val="24"/>
                <w:szCs w:val="24"/>
              </w:rPr>
            </w:pPr>
          </w:p>
        </w:tc>
        <w:tc>
          <w:tcPr>
            <w:tcW w:w="540" w:type="dxa"/>
          </w:tcPr>
          <w:p w14:paraId="7EAC5749" w14:textId="77777777" w:rsidR="005A019D" w:rsidRDefault="005A019D" w:rsidP="005A019D">
            <w:pPr>
              <w:rPr>
                <w:rFonts w:ascii="Cambria" w:eastAsia="Cambria" w:hAnsi="Cambria" w:cs="Cambria"/>
                <w:color w:val="000000"/>
                <w:sz w:val="24"/>
                <w:szCs w:val="24"/>
              </w:rPr>
            </w:pPr>
          </w:p>
        </w:tc>
        <w:tc>
          <w:tcPr>
            <w:tcW w:w="1250" w:type="dxa"/>
          </w:tcPr>
          <w:p w14:paraId="349D7D56" w14:textId="77777777" w:rsidR="005A019D" w:rsidRDefault="005A019D" w:rsidP="005A019D">
            <w:pPr>
              <w:rPr>
                <w:rFonts w:ascii="Cambria" w:eastAsia="Cambria" w:hAnsi="Cambria" w:cs="Cambria"/>
                <w:color w:val="000000"/>
                <w:sz w:val="24"/>
                <w:szCs w:val="24"/>
              </w:rPr>
            </w:pPr>
          </w:p>
        </w:tc>
      </w:tr>
    </w:tbl>
    <w:p w14:paraId="1CE94AFE" w14:textId="77777777" w:rsidR="001A7250" w:rsidRDefault="001A7250">
      <w:pPr>
        <w:spacing w:after="200" w:line="276" w:lineRule="auto"/>
        <w:rPr>
          <w:rFonts w:ascii="Calibri" w:eastAsia="Calibri" w:hAnsi="Calibri" w:cs="Calibri"/>
          <w:sz w:val="22"/>
          <w:szCs w:val="22"/>
        </w:rPr>
      </w:pPr>
    </w:p>
    <w:p w14:paraId="3CEEC12C" w14:textId="77777777" w:rsidR="001A7250" w:rsidRDefault="001A7250">
      <w:pPr>
        <w:tabs>
          <w:tab w:val="left" w:pos="1590"/>
          <w:tab w:val="center" w:pos="4320"/>
        </w:tabs>
        <w:spacing w:after="200" w:line="276" w:lineRule="auto"/>
        <w:jc w:val="center"/>
        <w:rPr>
          <w:color w:val="993300"/>
          <w:sz w:val="32"/>
          <w:szCs w:val="32"/>
        </w:rPr>
        <w:sectPr w:rsidR="001A7250" w:rsidSect="00D76313">
          <w:pgSz w:w="15840" w:h="12240" w:orient="landscape"/>
          <w:pgMar w:top="720" w:right="720" w:bottom="720" w:left="720" w:header="706" w:footer="706" w:gutter="0"/>
          <w:cols w:space="720"/>
          <w:docGrid w:linePitch="272"/>
        </w:sectPr>
      </w:pPr>
    </w:p>
    <w:p w14:paraId="2E759917" w14:textId="77777777" w:rsidR="001A7250" w:rsidRDefault="0075645B">
      <w:pPr>
        <w:spacing w:after="200" w:line="276" w:lineRule="auto"/>
        <w:jc w:val="center"/>
        <w:rPr>
          <w:sz w:val="32"/>
          <w:szCs w:val="32"/>
        </w:rPr>
      </w:pPr>
      <w:bookmarkStart w:id="1" w:name="_Hlk62154382"/>
      <w:r>
        <w:rPr>
          <w:b/>
          <w:sz w:val="32"/>
          <w:szCs w:val="32"/>
          <w:rtl/>
        </w:rPr>
        <w:lastRenderedPageBreak/>
        <w:t>نموذج وصف المقرر</w:t>
      </w:r>
    </w:p>
    <w:p w14:paraId="707ED49B" w14:textId="77777777" w:rsidR="001A7250" w:rsidRDefault="001A7250">
      <w:pPr>
        <w:spacing w:before="240" w:after="200" w:line="276" w:lineRule="auto"/>
        <w:rPr>
          <w:color w:val="1F4E79"/>
          <w:sz w:val="32"/>
          <w:szCs w:val="32"/>
        </w:rPr>
      </w:pPr>
    </w:p>
    <w:p w14:paraId="4CAF2290" w14:textId="77777777" w:rsidR="001A7250" w:rsidRDefault="0075645B">
      <w:pPr>
        <w:spacing w:before="240" w:after="200" w:line="276" w:lineRule="auto"/>
        <w:rPr>
          <w:color w:val="000000"/>
          <w:sz w:val="32"/>
          <w:szCs w:val="32"/>
        </w:rPr>
      </w:pPr>
      <w:r>
        <w:rPr>
          <w:b/>
          <w:color w:val="000000"/>
          <w:sz w:val="32"/>
          <w:szCs w:val="32"/>
          <w:rtl/>
        </w:rPr>
        <w:t>وصف المقرر</w:t>
      </w:r>
    </w:p>
    <w:tbl>
      <w:tblPr>
        <w:tblStyle w:val="7"/>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1A7250" w14:paraId="72BDCF40" w14:textId="77777777">
        <w:trPr>
          <w:trHeight w:val="794"/>
          <w:jc w:val="right"/>
        </w:trPr>
        <w:tc>
          <w:tcPr>
            <w:tcW w:w="9720" w:type="dxa"/>
          </w:tcPr>
          <w:p w14:paraId="75CDC9A6" w14:textId="77777777" w:rsidR="001A7250" w:rsidRDefault="0075645B">
            <w:pPr>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76C4C474" w14:textId="77777777" w:rsidR="001A7250" w:rsidRDefault="001A7250">
      <w:pPr>
        <w:spacing w:before="240" w:after="200" w:line="276" w:lineRule="auto"/>
        <w:ind w:left="-335" w:right="-426"/>
        <w:jc w:val="both"/>
        <w:rPr>
          <w:rFonts w:ascii="Arial" w:eastAsia="Arial" w:hAnsi="Arial" w:cs="Arial"/>
          <w:sz w:val="28"/>
          <w:szCs w:val="28"/>
        </w:rPr>
      </w:pPr>
    </w:p>
    <w:tbl>
      <w:tblPr>
        <w:tblStyle w:val="6"/>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1A7250" w14:paraId="1A3C097C" w14:textId="77777777">
        <w:trPr>
          <w:trHeight w:val="624"/>
          <w:jc w:val="right"/>
        </w:trPr>
        <w:tc>
          <w:tcPr>
            <w:tcW w:w="3780" w:type="dxa"/>
            <w:vAlign w:val="center"/>
          </w:tcPr>
          <w:p w14:paraId="75B1A03B" w14:textId="77777777" w:rsidR="001A7250" w:rsidRDefault="0075645B">
            <w:pPr>
              <w:numPr>
                <w:ilvl w:val="0"/>
                <w:numId w:val="2"/>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vAlign w:val="center"/>
          </w:tcPr>
          <w:p w14:paraId="3A5CEEA5" w14:textId="2C047E30" w:rsidR="001A7250" w:rsidRPr="00143C5F" w:rsidRDefault="00143C5F">
            <w:pPr>
              <w:rPr>
                <w:rFonts w:ascii="Cambria" w:eastAsia="Cambria" w:hAnsi="Cambria"/>
                <w:color w:val="D9D9D9"/>
                <w:sz w:val="28"/>
                <w:szCs w:val="28"/>
              </w:rPr>
            </w:pPr>
            <w:r w:rsidRPr="002D79D3">
              <w:rPr>
                <w:rFonts w:ascii="Cambria" w:eastAsia="Cambria" w:hAnsi="Cambria" w:hint="cs"/>
                <w:sz w:val="28"/>
                <w:szCs w:val="28"/>
                <w:rtl/>
              </w:rPr>
              <w:t>كلية التمريض / جامعة بغداد</w:t>
            </w:r>
          </w:p>
        </w:tc>
      </w:tr>
      <w:tr w:rsidR="001A7250" w14:paraId="23A46BB3" w14:textId="77777777">
        <w:trPr>
          <w:trHeight w:val="624"/>
          <w:jc w:val="right"/>
        </w:trPr>
        <w:tc>
          <w:tcPr>
            <w:tcW w:w="3780" w:type="dxa"/>
            <w:vAlign w:val="center"/>
          </w:tcPr>
          <w:p w14:paraId="0C448FD9" w14:textId="77777777" w:rsidR="001A7250" w:rsidRDefault="0075645B">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vAlign w:val="center"/>
          </w:tcPr>
          <w:p w14:paraId="3D4F3B58" w14:textId="5A465B20" w:rsidR="001A7250" w:rsidRPr="00143C5F" w:rsidRDefault="0075645B">
            <w:pPr>
              <w:rPr>
                <w:rFonts w:ascii="Cambria" w:eastAsia="Cambria" w:hAnsi="Cambria"/>
                <w:color w:val="000000"/>
                <w:sz w:val="28"/>
                <w:szCs w:val="28"/>
              </w:rPr>
            </w:pPr>
            <w:r>
              <w:rPr>
                <w:rFonts w:ascii="Cambria" w:eastAsia="Cambria" w:hAnsi="Cambria" w:cs="Cambria"/>
                <w:color w:val="000000"/>
                <w:sz w:val="28"/>
                <w:szCs w:val="28"/>
              </w:rPr>
              <w:t xml:space="preserve"> </w:t>
            </w:r>
            <w:r w:rsidR="00143C5F">
              <w:rPr>
                <w:rFonts w:ascii="Cambria" w:eastAsia="Cambria" w:hAnsi="Cambria" w:hint="cs"/>
                <w:color w:val="000000"/>
                <w:sz w:val="28"/>
                <w:szCs w:val="28"/>
                <w:rtl/>
              </w:rPr>
              <w:t xml:space="preserve">تمريض </w:t>
            </w:r>
          </w:p>
        </w:tc>
      </w:tr>
      <w:tr w:rsidR="001A7250" w14:paraId="0C377C50" w14:textId="77777777">
        <w:trPr>
          <w:trHeight w:val="624"/>
          <w:jc w:val="right"/>
        </w:trPr>
        <w:tc>
          <w:tcPr>
            <w:tcW w:w="3780" w:type="dxa"/>
            <w:vAlign w:val="center"/>
          </w:tcPr>
          <w:p w14:paraId="75C46580" w14:textId="77777777" w:rsidR="001A7250" w:rsidRDefault="0075645B">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vAlign w:val="center"/>
          </w:tcPr>
          <w:p w14:paraId="0A76D78A" w14:textId="41D95190" w:rsidR="001A7250" w:rsidRPr="00143C5F" w:rsidRDefault="00143C5F">
            <w:pPr>
              <w:rPr>
                <w:rFonts w:ascii="Cambria" w:eastAsia="Cambria" w:hAnsi="Cambria" w:cstheme="minorBidi"/>
                <w:color w:val="000000"/>
                <w:sz w:val="28"/>
                <w:szCs w:val="28"/>
                <w:rtl/>
                <w:lang w:bidi="ar-IQ"/>
              </w:rPr>
            </w:pPr>
            <w:r>
              <w:rPr>
                <w:rFonts w:ascii="Cambria" w:eastAsia="Cambria" w:hAnsi="Cambria" w:cstheme="minorBidi" w:hint="cs"/>
                <w:color w:val="000000"/>
                <w:sz w:val="28"/>
                <w:szCs w:val="28"/>
                <w:rtl/>
                <w:lang w:bidi="ar-IQ"/>
              </w:rPr>
              <w:t>تمريض الام والوليد</w:t>
            </w:r>
          </w:p>
        </w:tc>
      </w:tr>
      <w:tr w:rsidR="001A7250" w14:paraId="63FF49D6" w14:textId="77777777">
        <w:trPr>
          <w:trHeight w:val="624"/>
          <w:jc w:val="right"/>
        </w:trPr>
        <w:tc>
          <w:tcPr>
            <w:tcW w:w="3780" w:type="dxa"/>
            <w:vAlign w:val="center"/>
          </w:tcPr>
          <w:p w14:paraId="47A8BEDC" w14:textId="77777777" w:rsidR="001A7250" w:rsidRDefault="0075645B">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vAlign w:val="center"/>
          </w:tcPr>
          <w:p w14:paraId="2FAEE7CC" w14:textId="0CB010F1" w:rsidR="001A7250" w:rsidRPr="00B86F72" w:rsidRDefault="00B86F72">
            <w:pPr>
              <w:rPr>
                <w:rFonts w:ascii="Cambria" w:eastAsia="Cambria" w:hAnsi="Cambria"/>
                <w:color w:val="000000"/>
                <w:sz w:val="28"/>
                <w:szCs w:val="28"/>
              </w:rPr>
            </w:pPr>
            <w:r>
              <w:rPr>
                <w:rFonts w:ascii="Cambria" w:eastAsia="Cambria" w:hAnsi="Cambria" w:hint="cs"/>
                <w:color w:val="000000"/>
                <w:sz w:val="28"/>
                <w:szCs w:val="28"/>
                <w:rtl/>
              </w:rPr>
              <w:t xml:space="preserve">حضوري و الكتروني </w:t>
            </w:r>
          </w:p>
        </w:tc>
      </w:tr>
      <w:tr w:rsidR="001A7250" w14:paraId="1335F2DD" w14:textId="77777777">
        <w:trPr>
          <w:trHeight w:val="624"/>
          <w:jc w:val="right"/>
        </w:trPr>
        <w:tc>
          <w:tcPr>
            <w:tcW w:w="3780" w:type="dxa"/>
            <w:vAlign w:val="center"/>
          </w:tcPr>
          <w:p w14:paraId="53C07095" w14:textId="77777777" w:rsidR="001A7250" w:rsidRDefault="0075645B">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vAlign w:val="center"/>
          </w:tcPr>
          <w:p w14:paraId="18ABD5CE" w14:textId="6512AF28" w:rsidR="001A7250" w:rsidRPr="00143C5F" w:rsidRDefault="00143C5F">
            <w:pPr>
              <w:rPr>
                <w:rFonts w:ascii="Cambria" w:eastAsia="Cambria" w:hAnsi="Cambria"/>
                <w:color w:val="000000"/>
                <w:sz w:val="28"/>
                <w:szCs w:val="28"/>
              </w:rPr>
            </w:pPr>
            <w:r>
              <w:rPr>
                <w:rFonts w:ascii="Cambria" w:eastAsia="Cambria" w:hAnsi="Cambria" w:hint="cs"/>
                <w:color w:val="000000"/>
                <w:sz w:val="28"/>
                <w:szCs w:val="28"/>
                <w:rtl/>
              </w:rPr>
              <w:t>فصلي</w:t>
            </w:r>
          </w:p>
        </w:tc>
      </w:tr>
      <w:tr w:rsidR="001A7250" w14:paraId="13779AF3" w14:textId="77777777">
        <w:trPr>
          <w:trHeight w:val="624"/>
          <w:jc w:val="right"/>
        </w:trPr>
        <w:tc>
          <w:tcPr>
            <w:tcW w:w="3780" w:type="dxa"/>
            <w:vAlign w:val="center"/>
          </w:tcPr>
          <w:p w14:paraId="17B2D683" w14:textId="77777777" w:rsidR="001A7250" w:rsidRDefault="0075645B">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vAlign w:val="center"/>
          </w:tcPr>
          <w:p w14:paraId="42DC2B58" w14:textId="264C4B64" w:rsidR="001A7250" w:rsidRPr="00143C5F" w:rsidRDefault="00143C5F">
            <w:pPr>
              <w:rPr>
                <w:rFonts w:ascii="Cambria" w:eastAsia="Cambria" w:hAnsi="Cambria"/>
                <w:color w:val="000000"/>
                <w:sz w:val="28"/>
                <w:szCs w:val="28"/>
              </w:rPr>
            </w:pPr>
            <w:r>
              <w:rPr>
                <w:rFonts w:ascii="Cambria" w:eastAsia="Cambria" w:hAnsi="Cambria" w:cs="Cambria" w:hint="cs"/>
                <w:color w:val="000000"/>
                <w:sz w:val="28"/>
                <w:szCs w:val="28"/>
                <w:rtl/>
              </w:rPr>
              <w:t xml:space="preserve">12 </w:t>
            </w:r>
            <w:r>
              <w:rPr>
                <w:rFonts w:ascii="Cambria" w:eastAsia="Cambria" w:hAnsi="Cambria" w:hint="cs"/>
                <w:color w:val="000000"/>
                <w:sz w:val="28"/>
                <w:szCs w:val="28"/>
                <w:rtl/>
              </w:rPr>
              <w:t>عملي + 3 نظري + 2 مختبر</w:t>
            </w:r>
          </w:p>
        </w:tc>
      </w:tr>
      <w:tr w:rsidR="001A7250" w14:paraId="27DC4A22" w14:textId="77777777">
        <w:trPr>
          <w:trHeight w:val="624"/>
          <w:jc w:val="right"/>
        </w:trPr>
        <w:tc>
          <w:tcPr>
            <w:tcW w:w="3780" w:type="dxa"/>
            <w:vAlign w:val="center"/>
          </w:tcPr>
          <w:p w14:paraId="6E8016CB" w14:textId="77777777" w:rsidR="001A7250" w:rsidRDefault="0075645B">
            <w:pPr>
              <w:numPr>
                <w:ilvl w:val="0"/>
                <w:numId w:val="2"/>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vAlign w:val="center"/>
          </w:tcPr>
          <w:p w14:paraId="42F764A1" w14:textId="241AF227" w:rsidR="001A7250" w:rsidRDefault="00143C5F">
            <w:pPr>
              <w:ind w:left="360"/>
              <w:rPr>
                <w:rFonts w:ascii="Cambria" w:eastAsia="Cambria" w:hAnsi="Cambria" w:cs="Cambria"/>
                <w:color w:val="000000"/>
                <w:sz w:val="28"/>
                <w:szCs w:val="28"/>
              </w:rPr>
            </w:pPr>
            <w:r>
              <w:rPr>
                <w:rFonts w:ascii="Cambria" w:eastAsia="Cambria" w:hAnsi="Cambria" w:cs="Cambria" w:hint="cs"/>
                <w:color w:val="000000"/>
                <w:sz w:val="28"/>
                <w:szCs w:val="28"/>
                <w:rtl/>
              </w:rPr>
              <w:t xml:space="preserve">21/1/2021 </w:t>
            </w:r>
          </w:p>
        </w:tc>
      </w:tr>
      <w:tr w:rsidR="001A7250" w14:paraId="3CE6E6F3" w14:textId="77777777">
        <w:trPr>
          <w:trHeight w:val="725"/>
          <w:jc w:val="right"/>
        </w:trPr>
        <w:tc>
          <w:tcPr>
            <w:tcW w:w="9720" w:type="dxa"/>
            <w:gridSpan w:val="2"/>
            <w:vAlign w:val="center"/>
          </w:tcPr>
          <w:p w14:paraId="4914C56E" w14:textId="77777777" w:rsidR="001A7250" w:rsidRDefault="0075645B">
            <w:pPr>
              <w:numPr>
                <w:ilvl w:val="0"/>
                <w:numId w:val="2"/>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1A7250" w14:paraId="3004F09D" w14:textId="77777777">
        <w:trPr>
          <w:trHeight w:val="518"/>
          <w:jc w:val="right"/>
        </w:trPr>
        <w:tc>
          <w:tcPr>
            <w:tcW w:w="9720" w:type="dxa"/>
            <w:gridSpan w:val="2"/>
            <w:vAlign w:val="center"/>
          </w:tcPr>
          <w:p w14:paraId="0136D7E4" w14:textId="0A222174" w:rsidR="001A7250" w:rsidRPr="0074267A" w:rsidRDefault="001A7250">
            <w:pPr>
              <w:ind w:left="360"/>
              <w:rPr>
                <w:rFonts w:ascii="Cambria" w:eastAsia="Cambria" w:hAnsi="Cambria" w:cs="Cambria"/>
                <w:sz w:val="28"/>
                <w:szCs w:val="28"/>
              </w:rPr>
            </w:pPr>
          </w:p>
        </w:tc>
      </w:tr>
      <w:tr w:rsidR="001A7250" w14:paraId="4514F14D" w14:textId="77777777">
        <w:trPr>
          <w:trHeight w:val="716"/>
          <w:jc w:val="right"/>
        </w:trPr>
        <w:tc>
          <w:tcPr>
            <w:tcW w:w="9720" w:type="dxa"/>
            <w:gridSpan w:val="2"/>
            <w:vAlign w:val="center"/>
          </w:tcPr>
          <w:p w14:paraId="7E7E5A30" w14:textId="77777777" w:rsidR="0074267A" w:rsidRDefault="0074267A" w:rsidP="0074267A">
            <w:pPr>
              <w:bidi w:val="0"/>
              <w:ind w:left="360"/>
            </w:pPr>
            <w:proofErr w:type="gramStart"/>
            <w:r>
              <w:t>1.Identify</w:t>
            </w:r>
            <w:proofErr w:type="gramEnd"/>
            <w:r>
              <w:t xml:space="preserve"> the goals and philosophy of maternal and child health nursing.</w:t>
            </w:r>
          </w:p>
          <w:p w14:paraId="2E8AB1CB" w14:textId="77777777" w:rsidR="0074267A" w:rsidRDefault="0074267A" w:rsidP="0074267A">
            <w:pPr>
              <w:bidi w:val="0"/>
              <w:ind w:left="360"/>
            </w:pPr>
            <w:r>
              <w:t xml:space="preserve"> 2. Explain family's structure, function and roles. </w:t>
            </w:r>
          </w:p>
          <w:p w14:paraId="64AE3608" w14:textId="77777777" w:rsidR="0074267A" w:rsidRDefault="0074267A" w:rsidP="0074267A">
            <w:pPr>
              <w:bidi w:val="0"/>
              <w:ind w:left="360"/>
            </w:pPr>
            <w:r>
              <w:t>3. Describe the structure and function of female and male reproductive system.</w:t>
            </w:r>
          </w:p>
          <w:p w14:paraId="7EC298BB" w14:textId="77777777" w:rsidR="0074267A" w:rsidRDefault="0074267A" w:rsidP="0074267A">
            <w:pPr>
              <w:bidi w:val="0"/>
              <w:ind w:left="360"/>
            </w:pPr>
            <w:r>
              <w:t xml:space="preserve"> 4. Explain the phases of menstrual cycle. </w:t>
            </w:r>
          </w:p>
          <w:p w14:paraId="263B14C8" w14:textId="77777777" w:rsidR="0074267A" w:rsidRDefault="0074267A" w:rsidP="0074267A">
            <w:pPr>
              <w:bidi w:val="0"/>
              <w:ind w:left="360"/>
            </w:pPr>
            <w:r>
              <w:t>5. Identify stages of embryonic and fetal development.</w:t>
            </w:r>
          </w:p>
          <w:p w14:paraId="5E972AA2" w14:textId="77777777" w:rsidR="0074267A" w:rsidRDefault="0074267A" w:rsidP="0074267A">
            <w:pPr>
              <w:bidi w:val="0"/>
              <w:ind w:left="360"/>
            </w:pPr>
            <w:r>
              <w:t xml:space="preserve"> 6. Describe growth and development of fetus by gestational weeks.</w:t>
            </w:r>
          </w:p>
          <w:p w14:paraId="3043C465" w14:textId="77777777" w:rsidR="0074267A" w:rsidRDefault="0074267A" w:rsidP="0074267A">
            <w:pPr>
              <w:bidi w:val="0"/>
              <w:ind w:left="360"/>
            </w:pPr>
            <w:r>
              <w:t xml:space="preserve"> 7. Formulate nursing diagnosis related to the needs of pregnant woman and developing fetus.</w:t>
            </w:r>
          </w:p>
          <w:p w14:paraId="42F05659" w14:textId="77777777" w:rsidR="0074267A" w:rsidRDefault="0074267A" w:rsidP="0074267A">
            <w:pPr>
              <w:bidi w:val="0"/>
              <w:ind w:left="360"/>
            </w:pPr>
            <w:r>
              <w:t xml:space="preserve"> 8. Discuss physiologic and psychologic adaptation to pregnancy.</w:t>
            </w:r>
          </w:p>
          <w:p w14:paraId="7EDFC00A" w14:textId="77777777" w:rsidR="0074267A" w:rsidRDefault="0074267A" w:rsidP="0074267A">
            <w:pPr>
              <w:bidi w:val="0"/>
              <w:ind w:left="360"/>
            </w:pPr>
            <w:r>
              <w:t xml:space="preserve"> 9. Describe nutritional needs of pregnant woman. </w:t>
            </w:r>
          </w:p>
          <w:p w14:paraId="2681D201" w14:textId="77777777" w:rsidR="0074267A" w:rsidRDefault="0074267A" w:rsidP="0074267A">
            <w:pPr>
              <w:bidi w:val="0"/>
              <w:ind w:left="360"/>
            </w:pPr>
            <w:r>
              <w:t>10. Explain causes and nursing intervention for common discomfort of pregnancy.</w:t>
            </w:r>
          </w:p>
          <w:p w14:paraId="1A954ECE" w14:textId="27070AD5" w:rsidR="0074267A" w:rsidRDefault="0074267A" w:rsidP="0074267A">
            <w:pPr>
              <w:bidi w:val="0"/>
              <w:ind w:left="360"/>
            </w:pPr>
            <w:r>
              <w:t xml:space="preserve"> 11. Describe potential complications of pregnancy and </w:t>
            </w:r>
            <w:r w:rsidR="00201B8C">
              <w:t>its</w:t>
            </w:r>
            <w:r>
              <w:t xml:space="preserve"> </w:t>
            </w:r>
            <w:r w:rsidR="00201B8C">
              <w:t>management.</w:t>
            </w:r>
          </w:p>
          <w:p w14:paraId="26343AEA" w14:textId="77777777" w:rsidR="0074267A" w:rsidRDefault="0074267A" w:rsidP="0074267A">
            <w:pPr>
              <w:bidi w:val="0"/>
              <w:ind w:left="360"/>
            </w:pPr>
            <w:r>
              <w:t xml:space="preserve"> 12. Describe the stages of labor. </w:t>
            </w:r>
          </w:p>
          <w:p w14:paraId="6B5BB70E" w14:textId="77777777" w:rsidR="0074267A" w:rsidRDefault="0074267A" w:rsidP="0074267A">
            <w:pPr>
              <w:bidi w:val="0"/>
              <w:ind w:left="360"/>
            </w:pPr>
            <w:r>
              <w:t xml:space="preserve">13. List signs of labor. </w:t>
            </w:r>
          </w:p>
          <w:p w14:paraId="3DBC72FC" w14:textId="3CC4F79B" w:rsidR="0074267A" w:rsidRDefault="0074267A" w:rsidP="0074267A">
            <w:pPr>
              <w:bidi w:val="0"/>
              <w:ind w:left="360"/>
            </w:pPr>
            <w:r>
              <w:lastRenderedPageBreak/>
              <w:t>14. Distinguish between false and true labor.</w:t>
            </w:r>
          </w:p>
          <w:p w14:paraId="36C3D414" w14:textId="77777777" w:rsidR="0074267A" w:rsidRDefault="0074267A" w:rsidP="0074267A">
            <w:pPr>
              <w:bidi w:val="0"/>
              <w:ind w:left="360"/>
            </w:pPr>
            <w:r>
              <w:t xml:space="preserve"> 15. Describe pregnant physiologic and psychological responses to labor. </w:t>
            </w:r>
          </w:p>
          <w:p w14:paraId="0648E946" w14:textId="77777777" w:rsidR="0074267A" w:rsidRDefault="0074267A" w:rsidP="0074267A">
            <w:pPr>
              <w:bidi w:val="0"/>
              <w:ind w:left="360"/>
            </w:pPr>
            <w:r>
              <w:t xml:space="preserve">16. Discuss nursing responsibilities towards woman and her family before, during and after normal vaginal delivery. </w:t>
            </w:r>
          </w:p>
          <w:p w14:paraId="7D565E94" w14:textId="77777777" w:rsidR="0074267A" w:rsidRDefault="0074267A" w:rsidP="0074267A">
            <w:pPr>
              <w:bidi w:val="0"/>
              <w:ind w:left="360"/>
            </w:pPr>
            <w:r>
              <w:t xml:space="preserve">17. Identify possible complications of labor and delivery. </w:t>
            </w:r>
          </w:p>
          <w:p w14:paraId="7FBD2D51" w14:textId="77777777" w:rsidR="0074267A" w:rsidRDefault="0074267A" w:rsidP="0074267A">
            <w:pPr>
              <w:bidi w:val="0"/>
              <w:ind w:left="360"/>
            </w:pPr>
            <w:r>
              <w:t xml:space="preserve">18. Explain types, indications, benefits, risk, perception and contra-indications for obstetric operation (episiotomy, forceps, C/S, </w:t>
            </w:r>
            <w:proofErr w:type="spellStart"/>
            <w:r>
              <w:t>aminotomy</w:t>
            </w:r>
            <w:proofErr w:type="spellEnd"/>
            <w:r>
              <w:t xml:space="preserve"> and induction of labor). </w:t>
            </w:r>
          </w:p>
          <w:p w14:paraId="33DBA509" w14:textId="77777777" w:rsidR="0074267A" w:rsidRDefault="0074267A" w:rsidP="0074267A">
            <w:pPr>
              <w:bidi w:val="0"/>
              <w:ind w:left="360"/>
            </w:pPr>
            <w:r>
              <w:t xml:space="preserve">19. Describe physiological and psychological changes that normally occur during puerperium. </w:t>
            </w:r>
          </w:p>
          <w:p w14:paraId="0298DFCF" w14:textId="77777777" w:rsidR="0074267A" w:rsidRDefault="0074267A" w:rsidP="0074267A">
            <w:pPr>
              <w:bidi w:val="0"/>
              <w:ind w:left="360"/>
            </w:pPr>
            <w:r>
              <w:t xml:space="preserve">20. Discuss nursing management for normal and complicated puerperium </w:t>
            </w:r>
          </w:p>
          <w:p w14:paraId="400E017F" w14:textId="77777777" w:rsidR="0074267A" w:rsidRDefault="0074267A" w:rsidP="0074267A">
            <w:pPr>
              <w:bidi w:val="0"/>
              <w:ind w:left="360"/>
            </w:pPr>
            <w:r>
              <w:t xml:space="preserve">21. Describe normal physical and neurological characteristics of neonate. </w:t>
            </w:r>
          </w:p>
          <w:p w14:paraId="0F98A923" w14:textId="77777777" w:rsidR="0074267A" w:rsidRDefault="0074267A" w:rsidP="0074267A">
            <w:pPr>
              <w:bidi w:val="0"/>
              <w:ind w:left="360"/>
            </w:pPr>
            <w:r>
              <w:t xml:space="preserve">22. Explain nursing management for immediate and daily newborn baby. </w:t>
            </w:r>
          </w:p>
          <w:p w14:paraId="25D33CB7" w14:textId="77777777" w:rsidR="0074267A" w:rsidRDefault="0074267A" w:rsidP="0074267A">
            <w:pPr>
              <w:bidi w:val="0"/>
              <w:ind w:left="360"/>
            </w:pPr>
            <w:r>
              <w:t xml:space="preserve">23. Identify potential complications and its management for high-risk neonate. </w:t>
            </w:r>
          </w:p>
          <w:p w14:paraId="5AA9C377" w14:textId="77777777" w:rsidR="0074267A" w:rsidRDefault="0074267A" w:rsidP="0074267A">
            <w:pPr>
              <w:bidi w:val="0"/>
              <w:ind w:left="360"/>
            </w:pPr>
            <w:r>
              <w:t xml:space="preserve">24. Compare and contrast the advantage and disadvantages and risk factors associated with each methods of family planning. </w:t>
            </w:r>
          </w:p>
          <w:p w14:paraId="03EBF82A" w14:textId="77777777" w:rsidR="0074267A" w:rsidRDefault="0074267A" w:rsidP="0074267A">
            <w:pPr>
              <w:bidi w:val="0"/>
              <w:ind w:left="360"/>
            </w:pPr>
            <w:r>
              <w:t xml:space="preserve">25. Identify nursing management for common gynecological disorder. </w:t>
            </w:r>
          </w:p>
          <w:p w14:paraId="14B980A1" w14:textId="77777777" w:rsidR="0074267A" w:rsidRDefault="0074267A" w:rsidP="0074267A">
            <w:pPr>
              <w:bidi w:val="0"/>
              <w:ind w:left="360"/>
            </w:pPr>
            <w:r>
              <w:t xml:space="preserve">26. Communicate with pregnant women and their family. </w:t>
            </w:r>
          </w:p>
          <w:p w14:paraId="273545F9" w14:textId="77777777" w:rsidR="0074267A" w:rsidRDefault="0074267A" w:rsidP="0074267A">
            <w:pPr>
              <w:bidi w:val="0"/>
              <w:ind w:left="360"/>
            </w:pPr>
            <w:r>
              <w:t xml:space="preserve">27. Provide immediate and daily newborn care. </w:t>
            </w:r>
          </w:p>
          <w:p w14:paraId="05F5A86C" w14:textId="77777777" w:rsidR="0074267A" w:rsidRDefault="0074267A" w:rsidP="0074267A">
            <w:pPr>
              <w:bidi w:val="0"/>
              <w:ind w:left="360"/>
            </w:pPr>
            <w:r>
              <w:t xml:space="preserve">28. Assist or observe obstetrical procedures. </w:t>
            </w:r>
          </w:p>
          <w:p w14:paraId="238DBD99" w14:textId="77777777" w:rsidR="0074267A" w:rsidRDefault="0074267A" w:rsidP="0074267A">
            <w:pPr>
              <w:bidi w:val="0"/>
              <w:ind w:left="360"/>
            </w:pPr>
            <w:r>
              <w:t xml:space="preserve">29. Implemented health education programs related to different maternal aspects during the different childbearing periods. </w:t>
            </w:r>
          </w:p>
          <w:p w14:paraId="488F8603" w14:textId="0FAF5FF1" w:rsidR="001A7250" w:rsidRDefault="0074267A" w:rsidP="0074267A">
            <w:pPr>
              <w:bidi w:val="0"/>
              <w:ind w:left="360"/>
              <w:rPr>
                <w:rFonts w:ascii="Cambria" w:eastAsia="Cambria" w:hAnsi="Cambria" w:cs="Cambria"/>
                <w:color w:val="000000"/>
                <w:sz w:val="28"/>
                <w:szCs w:val="28"/>
              </w:rPr>
            </w:pPr>
            <w:r>
              <w:t>30. Participate in counseling related to health maintenance and promotion of women and their family ( family planning clinic, primary health care center)</w:t>
            </w:r>
          </w:p>
        </w:tc>
      </w:tr>
      <w:tr w:rsidR="0074267A" w14:paraId="273646E6" w14:textId="77777777">
        <w:trPr>
          <w:trHeight w:val="203"/>
          <w:jc w:val="right"/>
        </w:trPr>
        <w:tc>
          <w:tcPr>
            <w:tcW w:w="9720" w:type="dxa"/>
            <w:gridSpan w:val="2"/>
            <w:vAlign w:val="center"/>
          </w:tcPr>
          <w:p w14:paraId="4848AD89" w14:textId="77777777" w:rsidR="0074267A" w:rsidRDefault="0074267A">
            <w:pPr>
              <w:ind w:left="360"/>
              <w:rPr>
                <w:rFonts w:ascii="Cambria" w:eastAsia="Cambria" w:hAnsi="Cambria" w:cs="Cambria"/>
                <w:color w:val="000000"/>
                <w:sz w:val="28"/>
                <w:szCs w:val="28"/>
              </w:rPr>
            </w:pPr>
          </w:p>
        </w:tc>
      </w:tr>
    </w:tbl>
    <w:p w14:paraId="3E521CFC" w14:textId="77777777" w:rsidR="001A7250" w:rsidRDefault="001A7250"/>
    <w:tbl>
      <w:tblPr>
        <w:tblStyle w:val="5"/>
        <w:bidiVisual/>
        <w:tblW w:w="9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1A7250" w:rsidRPr="00937FE8" w14:paraId="6F36008D" w14:textId="77777777">
        <w:trPr>
          <w:trHeight w:val="653"/>
          <w:jc w:val="right"/>
        </w:trPr>
        <w:tc>
          <w:tcPr>
            <w:tcW w:w="9818" w:type="dxa"/>
            <w:vAlign w:val="center"/>
          </w:tcPr>
          <w:p w14:paraId="6F2EBDD8" w14:textId="77777777" w:rsidR="001A7250" w:rsidRPr="00937FE8" w:rsidRDefault="0075645B">
            <w:pPr>
              <w:numPr>
                <w:ilvl w:val="0"/>
                <w:numId w:val="2"/>
              </w:numPr>
              <w:tabs>
                <w:tab w:val="left" w:pos="507"/>
              </w:tabs>
              <w:rPr>
                <w:rFonts w:asciiTheme="majorHAnsi" w:eastAsia="Cambria" w:hAnsiTheme="majorHAnsi" w:cstheme="majorHAnsi"/>
                <w:color w:val="000000"/>
                <w:sz w:val="28"/>
                <w:szCs w:val="28"/>
              </w:rPr>
            </w:pPr>
            <w:r w:rsidRPr="00937FE8">
              <w:rPr>
                <w:rFonts w:asciiTheme="majorHAnsi" w:eastAsia="Cambria" w:hAnsiTheme="majorHAnsi"/>
                <w:sz w:val="28"/>
                <w:szCs w:val="28"/>
                <w:rtl/>
              </w:rPr>
              <w:t>مخرجات المقرر وطرائق التعليم والتعلم والتقييم</w:t>
            </w:r>
          </w:p>
        </w:tc>
      </w:tr>
      <w:tr w:rsidR="001A7250" w:rsidRPr="00937FE8" w14:paraId="64E630F4" w14:textId="77777777">
        <w:trPr>
          <w:trHeight w:val="2490"/>
          <w:jc w:val="right"/>
        </w:trPr>
        <w:tc>
          <w:tcPr>
            <w:tcW w:w="9818" w:type="dxa"/>
            <w:vAlign w:val="center"/>
          </w:tcPr>
          <w:p w14:paraId="05C00F72" w14:textId="77777777" w:rsidR="001A7250" w:rsidRPr="00937FE8" w:rsidRDefault="0075645B" w:rsidP="00143C5F">
            <w:pPr>
              <w:ind w:left="432"/>
              <w:rPr>
                <w:rFonts w:asciiTheme="majorHAnsi" w:eastAsia="Cambria" w:hAnsiTheme="majorHAnsi" w:cstheme="majorHAnsi"/>
                <w:sz w:val="28"/>
                <w:szCs w:val="28"/>
              </w:rPr>
            </w:pPr>
            <w:r w:rsidRPr="00937FE8">
              <w:rPr>
                <w:rFonts w:asciiTheme="majorHAnsi" w:eastAsia="Cambria" w:hAnsiTheme="majorHAnsi"/>
                <w:sz w:val="28"/>
                <w:szCs w:val="28"/>
                <w:rtl/>
              </w:rPr>
              <w:t>أ</w:t>
            </w:r>
            <w:r w:rsidRPr="00937FE8">
              <w:rPr>
                <w:rFonts w:asciiTheme="majorHAnsi" w:eastAsia="Cambria" w:hAnsiTheme="majorHAnsi" w:cstheme="majorHAnsi"/>
                <w:sz w:val="28"/>
                <w:szCs w:val="28"/>
                <w:rtl/>
              </w:rPr>
              <w:t xml:space="preserve">- </w:t>
            </w:r>
            <w:r w:rsidRPr="00937FE8">
              <w:rPr>
                <w:rFonts w:asciiTheme="majorHAnsi" w:eastAsia="Cambria" w:hAnsiTheme="majorHAnsi"/>
                <w:sz w:val="28"/>
                <w:szCs w:val="28"/>
                <w:rtl/>
              </w:rPr>
              <w:t xml:space="preserve">الاهداف المعرفية </w:t>
            </w:r>
          </w:p>
          <w:p w14:paraId="38F272E2" w14:textId="77777777" w:rsidR="00143C5F" w:rsidRPr="00937FE8" w:rsidRDefault="00143C5F"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1- </w:t>
            </w:r>
            <w:r w:rsidRPr="00937FE8">
              <w:rPr>
                <w:rFonts w:asciiTheme="majorHAnsi" w:hAnsiTheme="majorHAnsi"/>
                <w:sz w:val="28"/>
                <w:szCs w:val="28"/>
                <w:rtl/>
              </w:rPr>
              <w:t>يعرف تشريح وفسلجة الجهاز التناسلي</w:t>
            </w:r>
          </w:p>
          <w:p w14:paraId="482E16A0" w14:textId="77777777" w:rsidR="00143C5F" w:rsidRPr="00937FE8" w:rsidRDefault="00143C5F"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2- </w:t>
            </w:r>
            <w:r w:rsidRPr="00937FE8">
              <w:rPr>
                <w:rFonts w:asciiTheme="majorHAnsi" w:hAnsiTheme="majorHAnsi"/>
                <w:sz w:val="28"/>
                <w:szCs w:val="28"/>
                <w:rtl/>
              </w:rPr>
              <w:t>يعرف مراحل الحمل ومضاعفاته</w:t>
            </w:r>
          </w:p>
          <w:p w14:paraId="2B26DFC1" w14:textId="77777777" w:rsidR="00143C5F" w:rsidRPr="00937FE8" w:rsidRDefault="00143C5F"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3- </w:t>
            </w:r>
            <w:r w:rsidRPr="00937FE8">
              <w:rPr>
                <w:rFonts w:asciiTheme="majorHAnsi" w:hAnsiTheme="majorHAnsi"/>
                <w:sz w:val="28"/>
                <w:szCs w:val="28"/>
                <w:rtl/>
              </w:rPr>
              <w:t>يعدد مراحل الولادة الطبيعية</w:t>
            </w:r>
          </w:p>
          <w:p w14:paraId="0D62AA9C" w14:textId="03934E4B" w:rsidR="00143C5F" w:rsidRPr="00937FE8" w:rsidRDefault="00143C5F"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4- </w:t>
            </w:r>
            <w:r w:rsidR="00201B8C">
              <w:rPr>
                <w:rFonts w:asciiTheme="majorHAnsi" w:hAnsiTheme="majorHAnsi" w:hint="cs"/>
                <w:sz w:val="28"/>
                <w:szCs w:val="28"/>
                <w:rtl/>
              </w:rPr>
              <w:t>يعرف</w:t>
            </w:r>
            <w:r w:rsidRPr="00937FE8">
              <w:rPr>
                <w:rFonts w:asciiTheme="majorHAnsi" w:hAnsiTheme="majorHAnsi"/>
                <w:sz w:val="28"/>
                <w:szCs w:val="28"/>
                <w:rtl/>
              </w:rPr>
              <w:t xml:space="preserve"> طرق الولادة الصناعية</w:t>
            </w:r>
          </w:p>
          <w:p w14:paraId="1D37DEB1" w14:textId="77777777" w:rsidR="00143C5F" w:rsidRPr="00937FE8" w:rsidRDefault="00143C5F"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5- </w:t>
            </w:r>
            <w:r w:rsidRPr="00937FE8">
              <w:rPr>
                <w:rFonts w:asciiTheme="majorHAnsi" w:hAnsiTheme="majorHAnsi"/>
                <w:sz w:val="28"/>
                <w:szCs w:val="28"/>
                <w:rtl/>
              </w:rPr>
              <w:t>يشرح فتره النفاس ومضاعفاتها</w:t>
            </w:r>
          </w:p>
          <w:p w14:paraId="0366F2BD" w14:textId="77777777" w:rsidR="00143C5F" w:rsidRPr="00937FE8" w:rsidRDefault="00143C5F"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6-  </w:t>
            </w:r>
            <w:r w:rsidRPr="00937FE8">
              <w:rPr>
                <w:rFonts w:asciiTheme="majorHAnsi" w:hAnsiTheme="majorHAnsi"/>
                <w:sz w:val="28"/>
                <w:szCs w:val="28"/>
                <w:rtl/>
              </w:rPr>
              <w:t>يعرف الامراض والتهابات الجهاز التناسلي</w:t>
            </w:r>
          </w:p>
          <w:p w14:paraId="7551F9B9" w14:textId="20A36F52" w:rsidR="001A7250" w:rsidRPr="00937FE8" w:rsidRDefault="001A7250" w:rsidP="00143C5F">
            <w:pPr>
              <w:ind w:left="612"/>
              <w:rPr>
                <w:rFonts w:asciiTheme="majorHAnsi" w:eastAsia="Cambria" w:hAnsiTheme="majorHAnsi" w:cstheme="majorHAnsi"/>
                <w:sz w:val="28"/>
                <w:szCs w:val="28"/>
              </w:rPr>
            </w:pPr>
          </w:p>
        </w:tc>
      </w:tr>
      <w:tr w:rsidR="001A7250" w:rsidRPr="00937FE8" w14:paraId="75B7A8A8" w14:textId="77777777">
        <w:trPr>
          <w:trHeight w:val="1631"/>
          <w:jc w:val="right"/>
        </w:trPr>
        <w:tc>
          <w:tcPr>
            <w:tcW w:w="9818" w:type="dxa"/>
            <w:vAlign w:val="center"/>
          </w:tcPr>
          <w:p w14:paraId="6DF0FF7E" w14:textId="77777777" w:rsidR="001A7250" w:rsidRPr="00937FE8" w:rsidRDefault="0075645B">
            <w:pPr>
              <w:ind w:left="360"/>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 xml:space="preserve">ب </w:t>
            </w:r>
            <w:r w:rsidRPr="00937FE8">
              <w:rPr>
                <w:rFonts w:asciiTheme="majorHAnsi" w:eastAsia="Cambria" w:hAnsiTheme="majorHAnsi" w:cstheme="majorHAnsi"/>
                <w:color w:val="000000"/>
                <w:sz w:val="28"/>
                <w:szCs w:val="28"/>
                <w:rtl/>
              </w:rPr>
              <w:t xml:space="preserve">-  </w:t>
            </w:r>
            <w:r w:rsidRPr="00937FE8">
              <w:rPr>
                <w:rFonts w:asciiTheme="majorHAnsi" w:eastAsia="Cambria" w:hAnsiTheme="majorHAnsi"/>
                <w:color w:val="000000"/>
                <w:sz w:val="28"/>
                <w:szCs w:val="28"/>
                <w:rtl/>
              </w:rPr>
              <w:t xml:space="preserve">الاهداف المهاراتية الخاصة بالمقرر </w:t>
            </w:r>
          </w:p>
          <w:p w14:paraId="705F96BB" w14:textId="77777777" w:rsidR="00143C5F" w:rsidRPr="00937FE8" w:rsidRDefault="0075645B" w:rsidP="00143C5F">
            <w:pPr>
              <w:pStyle w:val="NormalWeb"/>
              <w:shd w:val="clear" w:color="auto" w:fill="FCFCFC"/>
              <w:bidi/>
              <w:spacing w:before="0" w:beforeAutospacing="0" w:after="225" w:afterAutospacing="0"/>
              <w:jc w:val="both"/>
              <w:textAlignment w:val="baseline"/>
              <w:rPr>
                <w:rFonts w:asciiTheme="majorHAnsi" w:hAnsiTheme="majorHAnsi" w:cstheme="majorHAnsi"/>
                <w:sz w:val="28"/>
                <w:szCs w:val="28"/>
              </w:rPr>
            </w:pPr>
            <w:r w:rsidRPr="00937FE8">
              <w:rPr>
                <w:rFonts w:asciiTheme="majorHAnsi" w:eastAsia="Cambria" w:hAnsiTheme="majorHAnsi"/>
                <w:sz w:val="28"/>
                <w:szCs w:val="28"/>
                <w:rtl/>
              </w:rPr>
              <w:t>ب</w:t>
            </w:r>
            <w:r w:rsidRPr="00937FE8">
              <w:rPr>
                <w:rFonts w:asciiTheme="majorHAnsi" w:eastAsia="Cambria" w:hAnsiTheme="majorHAnsi" w:cstheme="majorHAnsi"/>
                <w:sz w:val="28"/>
                <w:szCs w:val="28"/>
                <w:rtl/>
              </w:rPr>
              <w:t>1 -</w:t>
            </w:r>
            <w:r w:rsidR="00143C5F" w:rsidRPr="00937FE8">
              <w:rPr>
                <w:rFonts w:asciiTheme="majorHAnsi" w:hAnsiTheme="majorHAnsi"/>
                <w:sz w:val="28"/>
                <w:szCs w:val="28"/>
                <w:rtl/>
              </w:rPr>
              <w:t>يطبق العملية التمريضية في العناية بالام والطفل</w:t>
            </w:r>
          </w:p>
          <w:p w14:paraId="1E26692A" w14:textId="77777777" w:rsidR="00143C5F" w:rsidRPr="00937FE8" w:rsidRDefault="00143C5F" w:rsidP="00143C5F">
            <w:pPr>
              <w:pStyle w:val="NormalWeb"/>
              <w:shd w:val="clear" w:color="auto" w:fill="FCFCFC"/>
              <w:bidi/>
              <w:spacing w:before="0" w:beforeAutospacing="0" w:after="225" w:afterAutospacing="0"/>
              <w:jc w:val="both"/>
              <w:textAlignment w:val="baseline"/>
              <w:rPr>
                <w:rFonts w:asciiTheme="majorHAnsi" w:hAnsiTheme="majorHAnsi" w:cstheme="majorHAnsi"/>
                <w:sz w:val="28"/>
                <w:szCs w:val="28"/>
              </w:rPr>
            </w:pPr>
            <w:r w:rsidRPr="00937FE8">
              <w:rPr>
                <w:rFonts w:asciiTheme="majorHAnsi" w:hAnsiTheme="majorHAnsi"/>
                <w:sz w:val="28"/>
                <w:szCs w:val="28"/>
                <w:rtl/>
              </w:rPr>
              <w:t>ب</w:t>
            </w:r>
            <w:r w:rsidRPr="00937FE8">
              <w:rPr>
                <w:rFonts w:asciiTheme="majorHAnsi" w:hAnsiTheme="majorHAnsi" w:cstheme="majorHAnsi"/>
                <w:sz w:val="28"/>
                <w:szCs w:val="28"/>
                <w:rtl/>
              </w:rPr>
              <w:t xml:space="preserve">2 – </w:t>
            </w:r>
            <w:r w:rsidRPr="00937FE8">
              <w:rPr>
                <w:rFonts w:asciiTheme="majorHAnsi" w:hAnsiTheme="majorHAnsi"/>
                <w:sz w:val="28"/>
                <w:szCs w:val="28"/>
                <w:rtl/>
              </w:rPr>
              <w:t>يقيس ويسجل نبض الجنين</w:t>
            </w:r>
          </w:p>
          <w:p w14:paraId="429D3305" w14:textId="77777777" w:rsidR="00143C5F" w:rsidRPr="00937FE8" w:rsidRDefault="00143C5F" w:rsidP="00143C5F">
            <w:pPr>
              <w:pStyle w:val="NormalWeb"/>
              <w:shd w:val="clear" w:color="auto" w:fill="FCFCFC"/>
              <w:bidi/>
              <w:spacing w:before="0" w:beforeAutospacing="0" w:after="225" w:afterAutospacing="0"/>
              <w:jc w:val="both"/>
              <w:textAlignment w:val="baseline"/>
              <w:rPr>
                <w:rFonts w:asciiTheme="majorHAnsi" w:hAnsiTheme="majorHAnsi" w:cstheme="majorHAnsi"/>
                <w:sz w:val="28"/>
                <w:szCs w:val="28"/>
              </w:rPr>
            </w:pPr>
            <w:r w:rsidRPr="00937FE8">
              <w:rPr>
                <w:rFonts w:asciiTheme="majorHAnsi" w:hAnsiTheme="majorHAnsi"/>
                <w:sz w:val="28"/>
                <w:szCs w:val="28"/>
                <w:rtl/>
              </w:rPr>
              <w:t>ب</w:t>
            </w:r>
            <w:r w:rsidRPr="00937FE8">
              <w:rPr>
                <w:rFonts w:asciiTheme="majorHAnsi" w:hAnsiTheme="majorHAnsi" w:cstheme="majorHAnsi"/>
                <w:sz w:val="28"/>
                <w:szCs w:val="28"/>
                <w:rtl/>
              </w:rPr>
              <w:t xml:space="preserve">3 – </w:t>
            </w:r>
            <w:r w:rsidRPr="00937FE8">
              <w:rPr>
                <w:rFonts w:asciiTheme="majorHAnsi" w:hAnsiTheme="majorHAnsi"/>
                <w:sz w:val="28"/>
                <w:szCs w:val="28"/>
                <w:rtl/>
              </w:rPr>
              <w:t>يستخدم مخطط الولادة</w:t>
            </w:r>
          </w:p>
          <w:p w14:paraId="291DC267" w14:textId="406ADADD" w:rsidR="001A7250" w:rsidRPr="00937FE8" w:rsidRDefault="0075645B" w:rsidP="0074267A">
            <w:pPr>
              <w:jc w:val="both"/>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ب</w:t>
            </w:r>
            <w:r w:rsidRPr="00937FE8">
              <w:rPr>
                <w:rFonts w:asciiTheme="majorHAnsi" w:eastAsia="Cambria" w:hAnsiTheme="majorHAnsi" w:cstheme="majorHAnsi"/>
                <w:color w:val="000000"/>
                <w:sz w:val="28"/>
                <w:szCs w:val="28"/>
                <w:rtl/>
              </w:rPr>
              <w:t xml:space="preserve">4-  </w:t>
            </w:r>
            <w:r w:rsidR="0074267A" w:rsidRPr="00937FE8">
              <w:rPr>
                <w:rFonts w:asciiTheme="majorHAnsi" w:eastAsia="Cambria" w:hAnsiTheme="majorHAnsi"/>
                <w:color w:val="000000"/>
                <w:sz w:val="28"/>
                <w:szCs w:val="28"/>
                <w:rtl/>
                <w:lang w:bidi="ar-IQ"/>
              </w:rPr>
              <w:t xml:space="preserve">قادر على تقديم الرعاية التمريضية للحالات الطارئة النسائية </w:t>
            </w:r>
            <w:r w:rsidRPr="00937FE8">
              <w:rPr>
                <w:rFonts w:asciiTheme="majorHAnsi" w:eastAsia="Cambria" w:hAnsiTheme="majorHAnsi" w:cstheme="majorHAnsi"/>
                <w:color w:val="000000"/>
                <w:sz w:val="28"/>
                <w:szCs w:val="28"/>
                <w:rtl/>
              </w:rPr>
              <w:t xml:space="preserve">  </w:t>
            </w:r>
          </w:p>
        </w:tc>
      </w:tr>
      <w:tr w:rsidR="001A7250" w:rsidRPr="00937FE8" w14:paraId="7ADDBE95" w14:textId="77777777">
        <w:trPr>
          <w:trHeight w:val="423"/>
          <w:jc w:val="right"/>
        </w:trPr>
        <w:tc>
          <w:tcPr>
            <w:tcW w:w="9818" w:type="dxa"/>
            <w:vAlign w:val="center"/>
          </w:tcPr>
          <w:p w14:paraId="21CE1A90" w14:textId="77777777" w:rsidR="001A7250" w:rsidRPr="00937FE8" w:rsidRDefault="0075645B">
            <w:pPr>
              <w:ind w:left="360"/>
              <w:rPr>
                <w:rFonts w:asciiTheme="majorHAnsi" w:eastAsia="Cambria" w:hAnsiTheme="majorHAnsi" w:cstheme="majorHAnsi"/>
                <w:b/>
                <w:bCs/>
                <w:color w:val="000000"/>
                <w:sz w:val="28"/>
                <w:szCs w:val="28"/>
              </w:rPr>
            </w:pPr>
            <w:r w:rsidRPr="00937FE8">
              <w:rPr>
                <w:rFonts w:asciiTheme="majorHAnsi" w:eastAsia="Cambria" w:hAnsiTheme="majorHAnsi"/>
                <w:b/>
                <w:bCs/>
                <w:sz w:val="28"/>
                <w:szCs w:val="28"/>
                <w:rtl/>
              </w:rPr>
              <w:lastRenderedPageBreak/>
              <w:t xml:space="preserve">     طرائق التعليم والتعلم </w:t>
            </w:r>
          </w:p>
        </w:tc>
      </w:tr>
      <w:tr w:rsidR="001A7250" w:rsidRPr="00937FE8" w14:paraId="2286A76F" w14:textId="77777777">
        <w:trPr>
          <w:trHeight w:val="624"/>
          <w:jc w:val="right"/>
        </w:trPr>
        <w:tc>
          <w:tcPr>
            <w:tcW w:w="9818" w:type="dxa"/>
            <w:vAlign w:val="center"/>
          </w:tcPr>
          <w:p w14:paraId="50F38D45" w14:textId="309A7111" w:rsidR="00143C5F" w:rsidRPr="00937FE8" w:rsidRDefault="00143C5F" w:rsidP="00143C5F">
            <w:pPr>
              <w:rPr>
                <w:rFonts w:asciiTheme="majorHAnsi" w:hAnsiTheme="majorHAnsi" w:cstheme="majorHAnsi"/>
                <w:sz w:val="28"/>
                <w:szCs w:val="28"/>
              </w:rPr>
            </w:pPr>
            <w:r w:rsidRPr="00937FE8">
              <w:rPr>
                <w:rFonts w:asciiTheme="majorHAnsi" w:hAnsiTheme="majorHAnsi" w:cstheme="majorHAnsi"/>
                <w:sz w:val="28"/>
                <w:szCs w:val="28"/>
                <w:shd w:val="clear" w:color="auto" w:fill="FCFCFC"/>
                <w:rtl/>
              </w:rPr>
              <w:t>1-</w:t>
            </w:r>
            <w:r w:rsidRPr="00937FE8">
              <w:rPr>
                <w:rFonts w:asciiTheme="majorHAnsi" w:hAnsiTheme="majorHAnsi" w:cstheme="majorHAnsi"/>
                <w:sz w:val="28"/>
                <w:szCs w:val="28"/>
                <w:shd w:val="clear" w:color="auto" w:fill="FCFCFC"/>
              </w:rPr>
              <w:t xml:space="preserve">   </w:t>
            </w:r>
            <w:r w:rsidRPr="00937FE8">
              <w:rPr>
                <w:rFonts w:asciiTheme="majorHAnsi" w:hAnsiTheme="majorHAnsi"/>
                <w:sz w:val="28"/>
                <w:szCs w:val="28"/>
                <w:shd w:val="clear" w:color="auto" w:fill="FCFCFC"/>
                <w:rtl/>
              </w:rPr>
              <w:t>المحاضرة</w:t>
            </w:r>
          </w:p>
          <w:p w14:paraId="582750CA" w14:textId="7E18755D" w:rsidR="00937FE8" w:rsidRPr="00937FE8" w:rsidRDefault="00937FE8" w:rsidP="00937FE8">
            <w:pPr>
              <w:shd w:val="clear" w:color="auto" w:fill="FCFCFC"/>
              <w:spacing w:after="225"/>
              <w:textAlignment w:val="baseline"/>
              <w:rPr>
                <w:rFonts w:asciiTheme="majorHAnsi" w:hAnsiTheme="majorHAnsi" w:cstheme="majorHAnsi"/>
                <w:sz w:val="28"/>
                <w:szCs w:val="28"/>
                <w:rtl/>
              </w:rPr>
            </w:pPr>
            <w:r w:rsidRPr="00937FE8">
              <w:rPr>
                <w:rFonts w:asciiTheme="majorHAnsi" w:hAnsiTheme="majorHAnsi" w:cstheme="majorHAnsi"/>
                <w:sz w:val="28"/>
                <w:szCs w:val="28"/>
                <w:rtl/>
              </w:rPr>
              <w:t xml:space="preserve">2-    </w:t>
            </w:r>
            <w:r w:rsidR="00143C5F" w:rsidRPr="00937FE8">
              <w:rPr>
                <w:rFonts w:asciiTheme="majorHAnsi" w:hAnsiTheme="majorHAnsi"/>
                <w:sz w:val="28"/>
                <w:szCs w:val="28"/>
                <w:rtl/>
              </w:rPr>
              <w:t>المختبر</w:t>
            </w:r>
          </w:p>
          <w:p w14:paraId="73D848EB" w14:textId="4D30706A" w:rsidR="00143C5F" w:rsidRPr="00937FE8" w:rsidRDefault="00937FE8" w:rsidP="00937FE8">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3-</w:t>
            </w:r>
            <w:r w:rsidR="00143C5F" w:rsidRPr="00937FE8">
              <w:rPr>
                <w:rFonts w:asciiTheme="majorHAnsi" w:hAnsiTheme="majorHAnsi" w:cstheme="majorHAnsi"/>
                <w:sz w:val="28"/>
                <w:szCs w:val="28"/>
              </w:rPr>
              <w:t xml:space="preserve">    </w:t>
            </w:r>
            <w:r w:rsidR="00143C5F" w:rsidRPr="00937FE8">
              <w:rPr>
                <w:rFonts w:asciiTheme="majorHAnsi" w:hAnsiTheme="majorHAnsi"/>
                <w:sz w:val="28"/>
                <w:szCs w:val="28"/>
                <w:rtl/>
              </w:rPr>
              <w:t>دراسة الحالات</w:t>
            </w:r>
          </w:p>
          <w:p w14:paraId="4B724FD7" w14:textId="0663E411" w:rsidR="00143C5F" w:rsidRPr="00937FE8" w:rsidRDefault="00937FE8" w:rsidP="00143C5F">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4-</w:t>
            </w:r>
            <w:r w:rsidR="00143C5F" w:rsidRPr="00937FE8">
              <w:rPr>
                <w:rFonts w:asciiTheme="majorHAnsi" w:hAnsiTheme="majorHAnsi" w:cstheme="majorHAnsi"/>
                <w:sz w:val="28"/>
                <w:szCs w:val="28"/>
              </w:rPr>
              <w:t xml:space="preserve">    </w:t>
            </w:r>
            <w:r w:rsidR="00143C5F" w:rsidRPr="00937FE8">
              <w:rPr>
                <w:rFonts w:asciiTheme="majorHAnsi" w:hAnsiTheme="majorHAnsi"/>
                <w:sz w:val="28"/>
                <w:szCs w:val="28"/>
                <w:rtl/>
              </w:rPr>
              <w:t>سمينارات</w:t>
            </w:r>
          </w:p>
          <w:p w14:paraId="7B6DB74E" w14:textId="247B6014" w:rsidR="00143C5F" w:rsidRPr="00937FE8" w:rsidRDefault="00937FE8" w:rsidP="00143C5F">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5-</w:t>
            </w:r>
            <w:r w:rsidR="00143C5F" w:rsidRPr="00937FE8">
              <w:rPr>
                <w:rFonts w:asciiTheme="majorHAnsi" w:hAnsiTheme="majorHAnsi" w:cstheme="majorHAnsi"/>
                <w:sz w:val="28"/>
                <w:szCs w:val="28"/>
              </w:rPr>
              <w:t xml:space="preserve">    </w:t>
            </w:r>
            <w:r w:rsidR="00143C5F" w:rsidRPr="00937FE8">
              <w:rPr>
                <w:rFonts w:asciiTheme="majorHAnsi" w:hAnsiTheme="majorHAnsi"/>
                <w:sz w:val="28"/>
                <w:szCs w:val="28"/>
                <w:rtl/>
              </w:rPr>
              <w:t>التدريس المنهجي</w:t>
            </w:r>
          </w:p>
          <w:p w14:paraId="3B1E2120" w14:textId="2C21A9BF" w:rsidR="00143C5F" w:rsidRPr="00937FE8" w:rsidRDefault="00937FE8" w:rsidP="00143C5F">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6-</w:t>
            </w:r>
            <w:r w:rsidR="00143C5F" w:rsidRPr="00937FE8">
              <w:rPr>
                <w:rFonts w:asciiTheme="majorHAnsi" w:hAnsiTheme="majorHAnsi" w:cstheme="majorHAnsi"/>
                <w:sz w:val="28"/>
                <w:szCs w:val="28"/>
              </w:rPr>
              <w:t xml:space="preserve">    </w:t>
            </w:r>
            <w:r w:rsidR="00143C5F" w:rsidRPr="00937FE8">
              <w:rPr>
                <w:rFonts w:asciiTheme="majorHAnsi" w:hAnsiTheme="majorHAnsi"/>
                <w:sz w:val="28"/>
                <w:szCs w:val="28"/>
                <w:rtl/>
              </w:rPr>
              <w:t>التدريب الصيفي</w:t>
            </w:r>
          </w:p>
          <w:p w14:paraId="381BEE02" w14:textId="77777777" w:rsidR="001A7250" w:rsidRPr="00937FE8" w:rsidRDefault="001A7250" w:rsidP="004831A2">
            <w:pPr>
              <w:ind w:left="360"/>
              <w:rPr>
                <w:rFonts w:asciiTheme="majorHAnsi" w:eastAsia="Cambria" w:hAnsiTheme="majorHAnsi" w:cstheme="majorHAnsi"/>
                <w:color w:val="000000"/>
                <w:sz w:val="28"/>
                <w:szCs w:val="28"/>
              </w:rPr>
            </w:pPr>
          </w:p>
        </w:tc>
      </w:tr>
      <w:tr w:rsidR="001A7250" w:rsidRPr="00937FE8" w14:paraId="6E2D81DD" w14:textId="77777777">
        <w:trPr>
          <w:trHeight w:val="400"/>
          <w:jc w:val="right"/>
        </w:trPr>
        <w:tc>
          <w:tcPr>
            <w:tcW w:w="9818" w:type="dxa"/>
            <w:vAlign w:val="center"/>
          </w:tcPr>
          <w:p w14:paraId="22D20599" w14:textId="77777777" w:rsidR="001A7250" w:rsidRPr="00937FE8" w:rsidRDefault="0075645B">
            <w:pPr>
              <w:ind w:left="360"/>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     طرائق التقييم </w:t>
            </w:r>
          </w:p>
        </w:tc>
      </w:tr>
      <w:tr w:rsidR="001A7250" w:rsidRPr="00937FE8" w14:paraId="41F9066E" w14:textId="77777777">
        <w:trPr>
          <w:trHeight w:val="624"/>
          <w:jc w:val="right"/>
        </w:trPr>
        <w:tc>
          <w:tcPr>
            <w:tcW w:w="9818" w:type="dxa"/>
            <w:vAlign w:val="center"/>
          </w:tcPr>
          <w:p w14:paraId="4BE846E5" w14:textId="2F33491F" w:rsidR="00143C5F" w:rsidRPr="00937FE8" w:rsidRDefault="00EA5CD5" w:rsidP="00201B8C">
            <w:pPr>
              <w:spacing w:after="240"/>
              <w:rPr>
                <w:rFonts w:asciiTheme="majorHAnsi" w:hAnsiTheme="majorHAnsi" w:cstheme="majorHAnsi"/>
                <w:sz w:val="28"/>
                <w:szCs w:val="28"/>
              </w:rPr>
            </w:pPr>
            <w:r w:rsidRPr="00937FE8">
              <w:rPr>
                <w:rFonts w:asciiTheme="majorHAnsi" w:hAnsiTheme="majorHAnsi" w:cstheme="majorHAnsi"/>
                <w:sz w:val="28"/>
                <w:szCs w:val="28"/>
                <w:shd w:val="clear" w:color="auto" w:fill="FCFCFC"/>
                <w:rtl/>
              </w:rPr>
              <w:t>1-</w:t>
            </w:r>
            <w:r w:rsidR="00143C5F" w:rsidRPr="00937FE8">
              <w:rPr>
                <w:rFonts w:asciiTheme="majorHAnsi" w:hAnsiTheme="majorHAnsi" w:cstheme="majorHAnsi"/>
                <w:sz w:val="28"/>
                <w:szCs w:val="28"/>
                <w:shd w:val="clear" w:color="auto" w:fill="FCFCFC"/>
              </w:rPr>
              <w:t xml:space="preserve">    </w:t>
            </w:r>
            <w:r w:rsidR="00143C5F" w:rsidRPr="00937FE8">
              <w:rPr>
                <w:rFonts w:asciiTheme="majorHAnsi" w:hAnsiTheme="majorHAnsi"/>
                <w:sz w:val="28"/>
                <w:szCs w:val="28"/>
                <w:shd w:val="clear" w:color="auto" w:fill="FCFCFC"/>
                <w:rtl/>
              </w:rPr>
              <w:t>الاختبارات الشفهية</w:t>
            </w:r>
          </w:p>
          <w:p w14:paraId="28F4AD56" w14:textId="61B2B372" w:rsidR="00143C5F" w:rsidRPr="00937FE8" w:rsidRDefault="00EA5CD5"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 xml:space="preserve">2- </w:t>
            </w:r>
            <w:r w:rsidR="00143C5F" w:rsidRPr="00937FE8">
              <w:rPr>
                <w:rFonts w:asciiTheme="majorHAnsi" w:hAnsiTheme="majorHAnsi"/>
                <w:sz w:val="28"/>
                <w:szCs w:val="28"/>
                <w:rtl/>
              </w:rPr>
              <w:t>لاختبارات التحريرية</w:t>
            </w:r>
          </w:p>
          <w:p w14:paraId="4DAA9688" w14:textId="741A6538" w:rsidR="00143C5F" w:rsidRPr="00937FE8" w:rsidRDefault="00EA5CD5"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3-</w:t>
            </w:r>
            <w:r w:rsidR="00143C5F" w:rsidRPr="00937FE8">
              <w:rPr>
                <w:rFonts w:asciiTheme="majorHAnsi" w:hAnsiTheme="majorHAnsi" w:cstheme="majorHAnsi"/>
                <w:sz w:val="28"/>
                <w:szCs w:val="28"/>
              </w:rPr>
              <w:t xml:space="preserve">    </w:t>
            </w:r>
            <w:r w:rsidR="00143C5F" w:rsidRPr="00937FE8">
              <w:rPr>
                <w:rFonts w:asciiTheme="majorHAnsi" w:hAnsiTheme="majorHAnsi"/>
                <w:sz w:val="28"/>
                <w:szCs w:val="28"/>
                <w:rtl/>
              </w:rPr>
              <w:t>تقارير اسبوعية</w:t>
            </w:r>
          </w:p>
          <w:p w14:paraId="245DB487" w14:textId="029D4252" w:rsidR="00143C5F" w:rsidRPr="00937FE8" w:rsidRDefault="00EA5CD5"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4-</w:t>
            </w:r>
            <w:r w:rsidR="00143C5F" w:rsidRPr="00937FE8">
              <w:rPr>
                <w:rFonts w:asciiTheme="majorHAnsi" w:hAnsiTheme="majorHAnsi" w:cstheme="majorHAnsi"/>
                <w:sz w:val="28"/>
                <w:szCs w:val="28"/>
              </w:rPr>
              <w:t xml:space="preserve">    </w:t>
            </w:r>
            <w:r w:rsidR="00143C5F" w:rsidRPr="00937FE8">
              <w:rPr>
                <w:rFonts w:asciiTheme="majorHAnsi" w:hAnsiTheme="majorHAnsi"/>
                <w:sz w:val="28"/>
                <w:szCs w:val="28"/>
                <w:rtl/>
              </w:rPr>
              <w:t>التقويم اليومي</w:t>
            </w:r>
          </w:p>
          <w:p w14:paraId="39E35FB5" w14:textId="7CBE3FCA" w:rsidR="00143C5F" w:rsidRPr="00937FE8" w:rsidRDefault="00EA5CD5"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5-</w:t>
            </w:r>
            <w:r w:rsidR="00143C5F" w:rsidRPr="00937FE8">
              <w:rPr>
                <w:rFonts w:asciiTheme="majorHAnsi" w:hAnsiTheme="majorHAnsi" w:cstheme="majorHAnsi"/>
                <w:sz w:val="28"/>
                <w:szCs w:val="28"/>
              </w:rPr>
              <w:t xml:space="preserve">-    </w:t>
            </w:r>
            <w:r w:rsidR="00143C5F" w:rsidRPr="00937FE8">
              <w:rPr>
                <w:rFonts w:asciiTheme="majorHAnsi" w:hAnsiTheme="majorHAnsi"/>
                <w:sz w:val="28"/>
                <w:szCs w:val="28"/>
                <w:rtl/>
              </w:rPr>
              <w:t>تقديم سيمنارات</w:t>
            </w:r>
          </w:p>
          <w:p w14:paraId="62DB733A" w14:textId="527DC05D" w:rsidR="00143C5F" w:rsidRPr="00937FE8" w:rsidRDefault="00EA5CD5"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6-</w:t>
            </w:r>
            <w:r w:rsidR="00143C5F" w:rsidRPr="00937FE8">
              <w:rPr>
                <w:rFonts w:asciiTheme="majorHAnsi" w:hAnsiTheme="majorHAnsi" w:cstheme="majorHAnsi"/>
                <w:sz w:val="28"/>
                <w:szCs w:val="28"/>
              </w:rPr>
              <w:t xml:space="preserve">   </w:t>
            </w:r>
            <w:r w:rsidR="00143C5F" w:rsidRPr="00937FE8">
              <w:rPr>
                <w:rFonts w:asciiTheme="majorHAnsi" w:hAnsiTheme="majorHAnsi"/>
                <w:sz w:val="28"/>
                <w:szCs w:val="28"/>
                <w:rtl/>
              </w:rPr>
              <w:t>الامتحان النهائي</w:t>
            </w:r>
          </w:p>
          <w:p w14:paraId="728A62B1" w14:textId="77777777" w:rsidR="001A7250" w:rsidRPr="00937FE8" w:rsidRDefault="001A7250" w:rsidP="004831A2">
            <w:pPr>
              <w:ind w:left="360"/>
              <w:rPr>
                <w:rFonts w:asciiTheme="majorHAnsi" w:eastAsia="Cambria" w:hAnsiTheme="majorHAnsi" w:cstheme="majorHAnsi"/>
                <w:color w:val="000000"/>
                <w:sz w:val="28"/>
                <w:szCs w:val="28"/>
              </w:rPr>
            </w:pPr>
          </w:p>
        </w:tc>
      </w:tr>
      <w:tr w:rsidR="001A7250" w:rsidRPr="00937FE8" w14:paraId="02F9A61C" w14:textId="77777777">
        <w:trPr>
          <w:trHeight w:val="1290"/>
          <w:jc w:val="right"/>
        </w:trPr>
        <w:tc>
          <w:tcPr>
            <w:tcW w:w="9818" w:type="dxa"/>
            <w:vAlign w:val="center"/>
          </w:tcPr>
          <w:p w14:paraId="0978739E" w14:textId="77777777" w:rsidR="001A7250" w:rsidRPr="00937FE8" w:rsidRDefault="0075645B">
            <w:pPr>
              <w:ind w:left="360"/>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ج</w:t>
            </w:r>
            <w:r w:rsidRPr="00937FE8">
              <w:rPr>
                <w:rFonts w:asciiTheme="majorHAnsi" w:eastAsia="Cambria" w:hAnsiTheme="majorHAnsi" w:cstheme="majorHAnsi"/>
                <w:color w:val="000000"/>
                <w:sz w:val="28"/>
                <w:szCs w:val="28"/>
                <w:rtl/>
              </w:rPr>
              <w:t xml:space="preserve">- </w:t>
            </w:r>
            <w:r w:rsidRPr="00937FE8">
              <w:rPr>
                <w:rFonts w:asciiTheme="majorHAnsi" w:eastAsia="Cambria" w:hAnsiTheme="majorHAnsi"/>
                <w:color w:val="000000"/>
                <w:sz w:val="28"/>
                <w:szCs w:val="28"/>
                <w:rtl/>
              </w:rPr>
              <w:t>الاهداف الوجدانية والقيمية</w:t>
            </w:r>
          </w:p>
          <w:p w14:paraId="08FA34BE" w14:textId="0599ED3C" w:rsidR="00143C5F" w:rsidRPr="00937FE8" w:rsidRDefault="0075645B"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eastAsia="Cambria" w:hAnsiTheme="majorHAnsi"/>
                <w:color w:val="000000"/>
                <w:sz w:val="28"/>
                <w:szCs w:val="28"/>
                <w:rtl/>
              </w:rPr>
              <w:t>ج</w:t>
            </w:r>
            <w:r w:rsidRPr="00937FE8">
              <w:rPr>
                <w:rFonts w:asciiTheme="majorHAnsi" w:eastAsia="Cambria" w:hAnsiTheme="majorHAnsi" w:cstheme="majorHAnsi"/>
                <w:color w:val="000000"/>
                <w:sz w:val="28"/>
                <w:szCs w:val="28"/>
                <w:rtl/>
              </w:rPr>
              <w:t>1-</w:t>
            </w:r>
            <w:r w:rsidR="00143C5F" w:rsidRPr="00937FE8">
              <w:rPr>
                <w:rFonts w:asciiTheme="majorHAnsi" w:hAnsiTheme="majorHAnsi"/>
                <w:sz w:val="28"/>
                <w:szCs w:val="28"/>
                <w:rtl/>
              </w:rPr>
              <w:t xml:space="preserve"> يحافظ على الاسرار الصحية للمريض</w:t>
            </w:r>
          </w:p>
          <w:p w14:paraId="01C616CC" w14:textId="77777777" w:rsidR="00143C5F" w:rsidRPr="00937FE8" w:rsidRDefault="00143C5F"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ج</w:t>
            </w:r>
            <w:r w:rsidRPr="00937FE8">
              <w:rPr>
                <w:rFonts w:asciiTheme="majorHAnsi" w:hAnsiTheme="majorHAnsi" w:cstheme="majorHAnsi"/>
                <w:sz w:val="28"/>
                <w:szCs w:val="28"/>
                <w:rtl/>
              </w:rPr>
              <w:t xml:space="preserve">2- </w:t>
            </w:r>
            <w:r w:rsidRPr="00937FE8">
              <w:rPr>
                <w:rFonts w:asciiTheme="majorHAnsi" w:hAnsiTheme="majorHAnsi"/>
                <w:sz w:val="28"/>
                <w:szCs w:val="28"/>
                <w:rtl/>
              </w:rPr>
              <w:t>يطور علاقته مع زملائه</w:t>
            </w:r>
          </w:p>
          <w:p w14:paraId="2765454F" w14:textId="77777777" w:rsidR="00143C5F" w:rsidRPr="00937FE8" w:rsidRDefault="00143C5F"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ج</w:t>
            </w:r>
            <w:r w:rsidRPr="00937FE8">
              <w:rPr>
                <w:rFonts w:asciiTheme="majorHAnsi" w:hAnsiTheme="majorHAnsi" w:cstheme="majorHAnsi"/>
                <w:sz w:val="28"/>
                <w:szCs w:val="28"/>
                <w:rtl/>
              </w:rPr>
              <w:t xml:space="preserve">3- </w:t>
            </w:r>
            <w:r w:rsidRPr="00937FE8">
              <w:rPr>
                <w:rFonts w:asciiTheme="majorHAnsi" w:hAnsiTheme="majorHAnsi"/>
                <w:sz w:val="28"/>
                <w:szCs w:val="28"/>
                <w:rtl/>
              </w:rPr>
              <w:t>يظهر المعاملة الانسانية مع المريض</w:t>
            </w:r>
          </w:p>
          <w:p w14:paraId="7320C030" w14:textId="08D74C9B" w:rsidR="00143C5F" w:rsidRPr="00937FE8" w:rsidRDefault="00143C5F" w:rsidP="00DA43E4">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ج</w:t>
            </w:r>
            <w:r w:rsidRPr="00937FE8">
              <w:rPr>
                <w:rFonts w:asciiTheme="majorHAnsi" w:hAnsiTheme="majorHAnsi" w:cstheme="majorHAnsi"/>
                <w:sz w:val="28"/>
                <w:szCs w:val="28"/>
                <w:rtl/>
              </w:rPr>
              <w:t xml:space="preserve">4- </w:t>
            </w:r>
            <w:r w:rsidR="00DA43E4">
              <w:rPr>
                <w:rFonts w:asciiTheme="majorHAnsi" w:hAnsiTheme="majorHAnsi" w:hint="cs"/>
                <w:sz w:val="28"/>
                <w:szCs w:val="28"/>
                <w:rtl/>
              </w:rPr>
              <w:t>يحترم خصوصية وحقوق المريض</w:t>
            </w:r>
          </w:p>
          <w:p w14:paraId="1D0C7BE4" w14:textId="695897D0" w:rsidR="001A7250" w:rsidRPr="00937FE8" w:rsidRDefault="00143C5F" w:rsidP="00143C5F">
            <w:pPr>
              <w:pStyle w:val="NormalWeb"/>
              <w:bidi/>
              <w:spacing w:before="0" w:beforeAutospacing="0" w:after="225" w:afterAutospacing="0"/>
              <w:textAlignment w:val="baseline"/>
              <w:rPr>
                <w:rFonts w:asciiTheme="majorHAnsi" w:hAnsiTheme="majorHAnsi" w:cstheme="majorHAnsi"/>
                <w:color w:val="626262"/>
                <w:sz w:val="28"/>
                <w:szCs w:val="28"/>
              </w:rPr>
            </w:pPr>
            <w:r w:rsidRPr="00937FE8">
              <w:rPr>
                <w:rFonts w:asciiTheme="majorHAnsi" w:hAnsiTheme="majorHAnsi" w:cstheme="majorHAnsi"/>
                <w:color w:val="626262"/>
                <w:sz w:val="28"/>
                <w:szCs w:val="28"/>
              </w:rPr>
              <w:t> </w:t>
            </w:r>
            <w:r w:rsidR="0075645B" w:rsidRPr="00937FE8">
              <w:rPr>
                <w:rFonts w:asciiTheme="majorHAnsi" w:eastAsia="Cambria" w:hAnsiTheme="majorHAnsi" w:cstheme="majorHAnsi"/>
                <w:color w:val="000000"/>
                <w:sz w:val="28"/>
                <w:szCs w:val="28"/>
              </w:rPr>
              <w:t xml:space="preserve"> </w:t>
            </w:r>
          </w:p>
        </w:tc>
      </w:tr>
      <w:tr w:rsidR="001A7250" w:rsidRPr="00937FE8" w14:paraId="7153FEED" w14:textId="77777777">
        <w:trPr>
          <w:trHeight w:val="471"/>
          <w:jc w:val="right"/>
        </w:trPr>
        <w:tc>
          <w:tcPr>
            <w:tcW w:w="9818" w:type="dxa"/>
            <w:vAlign w:val="center"/>
          </w:tcPr>
          <w:p w14:paraId="3E663034" w14:textId="77777777" w:rsidR="001A7250" w:rsidRPr="00937FE8" w:rsidRDefault="0075645B">
            <w:pPr>
              <w:tabs>
                <w:tab w:val="left" w:pos="612"/>
              </w:tabs>
              <w:ind w:left="360"/>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    طرائق التعليم والتعلم </w:t>
            </w:r>
          </w:p>
        </w:tc>
      </w:tr>
      <w:tr w:rsidR="001A7250" w:rsidRPr="00937FE8" w14:paraId="3F6CAA05" w14:textId="77777777">
        <w:trPr>
          <w:trHeight w:val="624"/>
          <w:jc w:val="right"/>
        </w:trPr>
        <w:tc>
          <w:tcPr>
            <w:tcW w:w="9818" w:type="dxa"/>
            <w:vAlign w:val="center"/>
          </w:tcPr>
          <w:p w14:paraId="28ACDDB0" w14:textId="73F35F94" w:rsidR="00143C5F" w:rsidRPr="00937FE8" w:rsidRDefault="00937FE8" w:rsidP="00937FE8">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cstheme="majorHAnsi" w:hint="cs"/>
                <w:sz w:val="28"/>
                <w:szCs w:val="28"/>
                <w:rtl/>
              </w:rPr>
              <w:t>1-</w:t>
            </w:r>
            <w:r w:rsidR="00143C5F" w:rsidRPr="00937FE8">
              <w:rPr>
                <w:rFonts w:asciiTheme="majorHAnsi" w:hAnsiTheme="majorHAnsi" w:cstheme="majorHAnsi"/>
                <w:sz w:val="28"/>
                <w:szCs w:val="28"/>
              </w:rPr>
              <w:t xml:space="preserve">  </w:t>
            </w:r>
            <w:r w:rsidR="00143C5F" w:rsidRPr="00937FE8">
              <w:rPr>
                <w:rFonts w:asciiTheme="majorHAnsi" w:hAnsiTheme="majorHAnsi"/>
                <w:sz w:val="28"/>
                <w:szCs w:val="28"/>
                <w:rtl/>
              </w:rPr>
              <w:t>المحاضرات</w:t>
            </w:r>
          </w:p>
          <w:p w14:paraId="0AC18062" w14:textId="0FAAF4DD" w:rsidR="00143C5F" w:rsidRPr="00937FE8" w:rsidRDefault="00C65CDC" w:rsidP="00877B94">
            <w:pPr>
              <w:pStyle w:val="NormalWeb"/>
              <w:bidi/>
              <w:spacing w:before="0" w:beforeAutospacing="0" w:after="225" w:afterAutospacing="0"/>
              <w:textAlignment w:val="baseline"/>
              <w:rPr>
                <w:rFonts w:asciiTheme="majorHAnsi" w:hAnsiTheme="majorHAnsi" w:cstheme="majorHAnsi"/>
                <w:sz w:val="28"/>
                <w:szCs w:val="28"/>
                <w:rtl/>
              </w:rPr>
            </w:pPr>
            <w:r w:rsidRPr="00937FE8">
              <w:rPr>
                <w:rFonts w:asciiTheme="majorHAnsi" w:hAnsiTheme="majorHAnsi" w:cstheme="majorHAnsi"/>
                <w:sz w:val="28"/>
                <w:szCs w:val="28"/>
                <w:rtl/>
              </w:rPr>
              <w:t xml:space="preserve">2- </w:t>
            </w:r>
            <w:r w:rsidR="00143C5F" w:rsidRPr="00937FE8">
              <w:rPr>
                <w:rFonts w:asciiTheme="majorHAnsi" w:hAnsiTheme="majorHAnsi"/>
                <w:sz w:val="28"/>
                <w:szCs w:val="28"/>
                <w:rtl/>
              </w:rPr>
              <w:t>المواقف</w:t>
            </w:r>
          </w:p>
          <w:p w14:paraId="61BE6E4F" w14:textId="6D45BACA" w:rsidR="00877B94" w:rsidRPr="00937FE8" w:rsidRDefault="00C65CDC" w:rsidP="00877B94">
            <w:pPr>
              <w:pStyle w:val="NormalWeb"/>
              <w:bidi/>
              <w:spacing w:before="0" w:beforeAutospacing="0" w:after="225" w:afterAutospacing="0"/>
              <w:textAlignment w:val="baseline"/>
              <w:rPr>
                <w:rFonts w:asciiTheme="majorHAnsi" w:hAnsiTheme="majorHAnsi" w:cstheme="majorHAnsi"/>
                <w:sz w:val="28"/>
                <w:szCs w:val="28"/>
                <w:rtl/>
              </w:rPr>
            </w:pPr>
            <w:r w:rsidRPr="00937FE8">
              <w:rPr>
                <w:rFonts w:asciiTheme="majorHAnsi" w:hAnsiTheme="majorHAnsi" w:cstheme="majorHAnsi"/>
                <w:sz w:val="28"/>
                <w:szCs w:val="28"/>
                <w:rtl/>
              </w:rPr>
              <w:lastRenderedPageBreak/>
              <w:t xml:space="preserve">3- </w:t>
            </w:r>
            <w:r w:rsidR="00877B94" w:rsidRPr="00937FE8">
              <w:rPr>
                <w:rFonts w:asciiTheme="majorHAnsi" w:hAnsiTheme="majorHAnsi"/>
                <w:sz w:val="28"/>
                <w:szCs w:val="28"/>
                <w:rtl/>
              </w:rPr>
              <w:t>السمنارات</w:t>
            </w:r>
          </w:p>
          <w:p w14:paraId="505E9D4E" w14:textId="77777777" w:rsidR="00877B94" w:rsidRPr="00937FE8" w:rsidRDefault="00877B94" w:rsidP="00877B94">
            <w:pPr>
              <w:pStyle w:val="NormalWeb"/>
              <w:bidi/>
              <w:spacing w:before="0" w:beforeAutospacing="0" w:after="225" w:afterAutospacing="0"/>
              <w:textAlignment w:val="baseline"/>
              <w:rPr>
                <w:rFonts w:asciiTheme="majorHAnsi" w:hAnsiTheme="majorHAnsi" w:cstheme="majorHAnsi"/>
                <w:sz w:val="28"/>
                <w:szCs w:val="28"/>
              </w:rPr>
            </w:pPr>
          </w:p>
          <w:p w14:paraId="15DC4C6D" w14:textId="48A51097" w:rsidR="001A7250" w:rsidRPr="00937FE8" w:rsidRDefault="00143C5F" w:rsidP="004831A2">
            <w:pPr>
              <w:pStyle w:val="NormalWeb"/>
              <w:bidi/>
              <w:spacing w:before="0" w:beforeAutospacing="0" w:after="225" w:afterAutospacing="0"/>
              <w:textAlignment w:val="baseline"/>
              <w:rPr>
                <w:rFonts w:asciiTheme="majorHAnsi" w:eastAsia="Cambria" w:hAnsiTheme="majorHAnsi" w:cstheme="majorHAnsi"/>
                <w:color w:val="000000"/>
                <w:sz w:val="28"/>
                <w:szCs w:val="28"/>
              </w:rPr>
            </w:pPr>
            <w:r w:rsidRPr="00937FE8">
              <w:rPr>
                <w:rFonts w:asciiTheme="majorHAnsi" w:hAnsiTheme="majorHAnsi" w:cstheme="majorHAnsi"/>
                <w:sz w:val="28"/>
                <w:szCs w:val="28"/>
              </w:rPr>
              <w:t> </w:t>
            </w:r>
          </w:p>
        </w:tc>
      </w:tr>
      <w:tr w:rsidR="001A7250" w:rsidRPr="00937FE8" w14:paraId="4E557C93" w14:textId="77777777">
        <w:trPr>
          <w:trHeight w:val="425"/>
          <w:jc w:val="right"/>
        </w:trPr>
        <w:tc>
          <w:tcPr>
            <w:tcW w:w="9818" w:type="dxa"/>
            <w:vAlign w:val="center"/>
          </w:tcPr>
          <w:p w14:paraId="46C3530A" w14:textId="77777777" w:rsidR="001A7250" w:rsidRPr="00937FE8" w:rsidRDefault="0075645B">
            <w:pPr>
              <w:ind w:left="360"/>
              <w:rPr>
                <w:rFonts w:asciiTheme="majorHAnsi" w:eastAsia="Cambria" w:hAnsiTheme="majorHAnsi" w:cstheme="majorHAnsi"/>
                <w:b/>
                <w:bCs/>
                <w:color w:val="000000"/>
                <w:sz w:val="28"/>
                <w:szCs w:val="28"/>
              </w:rPr>
            </w:pPr>
            <w:r w:rsidRPr="00937FE8">
              <w:rPr>
                <w:rFonts w:asciiTheme="majorHAnsi" w:eastAsia="Cambria" w:hAnsiTheme="majorHAnsi" w:cstheme="majorHAnsi"/>
                <w:color w:val="000000"/>
                <w:sz w:val="28"/>
                <w:szCs w:val="28"/>
                <w:rtl/>
              </w:rPr>
              <w:lastRenderedPageBreak/>
              <w:t xml:space="preserve">   </w:t>
            </w:r>
            <w:r w:rsidRPr="00937FE8">
              <w:rPr>
                <w:rFonts w:asciiTheme="majorHAnsi" w:eastAsia="Cambria" w:hAnsiTheme="majorHAnsi"/>
                <w:b/>
                <w:bCs/>
                <w:color w:val="000000"/>
                <w:sz w:val="28"/>
                <w:szCs w:val="28"/>
                <w:rtl/>
              </w:rPr>
              <w:t xml:space="preserve">طرائق التقييم </w:t>
            </w:r>
          </w:p>
        </w:tc>
      </w:tr>
      <w:tr w:rsidR="001A7250" w:rsidRPr="00937FE8" w14:paraId="035529E5" w14:textId="77777777">
        <w:trPr>
          <w:trHeight w:val="624"/>
          <w:jc w:val="right"/>
        </w:trPr>
        <w:tc>
          <w:tcPr>
            <w:tcW w:w="9818" w:type="dxa"/>
            <w:vAlign w:val="center"/>
          </w:tcPr>
          <w:p w14:paraId="5B0ABF67" w14:textId="77777777" w:rsidR="00877B94" w:rsidRPr="00937FE8" w:rsidRDefault="00877B94" w:rsidP="00877B94">
            <w:pPr>
              <w:pStyle w:val="ListParagraph"/>
              <w:numPr>
                <w:ilvl w:val="0"/>
                <w:numId w:val="5"/>
              </w:numPr>
              <w:jc w:val="both"/>
              <w:rPr>
                <w:rFonts w:asciiTheme="majorHAnsi" w:hAnsiTheme="majorHAnsi" w:cstheme="majorHAnsi"/>
                <w:sz w:val="28"/>
                <w:szCs w:val="28"/>
              </w:rPr>
            </w:pPr>
            <w:r w:rsidRPr="00937FE8">
              <w:rPr>
                <w:rFonts w:asciiTheme="majorHAnsi" w:hAnsiTheme="majorHAnsi"/>
                <w:sz w:val="28"/>
                <w:szCs w:val="28"/>
                <w:rtl/>
              </w:rPr>
              <w:t>الملاحظة</w:t>
            </w:r>
          </w:p>
          <w:p w14:paraId="465DB04E" w14:textId="3630EBA4" w:rsidR="00877B94" w:rsidRPr="00937FE8" w:rsidRDefault="00877B94" w:rsidP="00877B94">
            <w:pPr>
              <w:pStyle w:val="ListParagraph"/>
              <w:numPr>
                <w:ilvl w:val="0"/>
                <w:numId w:val="5"/>
              </w:numPr>
              <w:spacing w:after="225"/>
              <w:jc w:val="both"/>
              <w:textAlignment w:val="baseline"/>
              <w:rPr>
                <w:rFonts w:asciiTheme="majorHAnsi" w:hAnsiTheme="majorHAnsi" w:cstheme="majorHAnsi"/>
                <w:sz w:val="28"/>
                <w:szCs w:val="28"/>
              </w:rPr>
            </w:pPr>
            <w:r w:rsidRPr="00937FE8">
              <w:rPr>
                <w:rFonts w:asciiTheme="majorHAnsi" w:hAnsiTheme="majorHAnsi"/>
                <w:sz w:val="28"/>
                <w:szCs w:val="28"/>
                <w:rtl/>
              </w:rPr>
              <w:t>المقابلة</w:t>
            </w:r>
          </w:p>
          <w:p w14:paraId="13416AAB" w14:textId="0DCCD1D1" w:rsidR="00877B94" w:rsidRPr="00937FE8" w:rsidRDefault="00877B94" w:rsidP="00877B94">
            <w:pPr>
              <w:pStyle w:val="ListParagraph"/>
              <w:numPr>
                <w:ilvl w:val="0"/>
                <w:numId w:val="5"/>
              </w:numPr>
              <w:spacing w:after="225"/>
              <w:jc w:val="both"/>
              <w:textAlignment w:val="baseline"/>
              <w:rPr>
                <w:rFonts w:asciiTheme="majorHAnsi" w:hAnsiTheme="majorHAnsi" w:cstheme="majorHAnsi"/>
                <w:sz w:val="28"/>
                <w:szCs w:val="28"/>
              </w:rPr>
            </w:pPr>
            <w:r w:rsidRPr="00937FE8">
              <w:rPr>
                <w:rFonts w:asciiTheme="majorHAnsi" w:hAnsiTheme="majorHAnsi"/>
                <w:sz w:val="28"/>
                <w:szCs w:val="28"/>
                <w:rtl/>
              </w:rPr>
              <w:t>السجل التراكمي للطالب</w:t>
            </w:r>
          </w:p>
          <w:p w14:paraId="0E71FB6C" w14:textId="77777777" w:rsidR="001A7250" w:rsidRPr="00937FE8" w:rsidRDefault="001A7250">
            <w:pPr>
              <w:ind w:left="360"/>
              <w:rPr>
                <w:rFonts w:asciiTheme="majorHAnsi" w:eastAsia="Cambria" w:hAnsiTheme="majorHAnsi" w:cstheme="majorHAnsi"/>
                <w:color w:val="000000"/>
                <w:sz w:val="28"/>
                <w:szCs w:val="28"/>
              </w:rPr>
            </w:pPr>
          </w:p>
          <w:p w14:paraId="45C7214C" w14:textId="77777777" w:rsidR="001A7250" w:rsidRPr="00937FE8" w:rsidRDefault="001A7250">
            <w:pPr>
              <w:ind w:left="360"/>
              <w:rPr>
                <w:rFonts w:asciiTheme="majorHAnsi" w:eastAsia="Cambria" w:hAnsiTheme="majorHAnsi" w:cstheme="majorHAnsi"/>
                <w:color w:val="000000"/>
                <w:sz w:val="28"/>
                <w:szCs w:val="28"/>
              </w:rPr>
            </w:pPr>
          </w:p>
        </w:tc>
      </w:tr>
      <w:tr w:rsidR="001A7250" w:rsidRPr="00937FE8" w14:paraId="7748C9CA" w14:textId="77777777">
        <w:trPr>
          <w:trHeight w:val="1584"/>
          <w:jc w:val="right"/>
        </w:trPr>
        <w:tc>
          <w:tcPr>
            <w:tcW w:w="9818" w:type="dxa"/>
            <w:vAlign w:val="center"/>
          </w:tcPr>
          <w:p w14:paraId="7534DC07" w14:textId="77777777" w:rsidR="001A7250" w:rsidRPr="00937FE8" w:rsidRDefault="0075645B">
            <w:pPr>
              <w:ind w:left="432"/>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د </w:t>
            </w:r>
            <w:r w:rsidRPr="00937FE8">
              <w:rPr>
                <w:rFonts w:asciiTheme="majorHAnsi" w:eastAsia="Cambria" w:hAnsiTheme="majorHAnsi" w:cstheme="majorHAnsi"/>
                <w:b/>
                <w:bCs/>
                <w:color w:val="000000"/>
                <w:sz w:val="28"/>
                <w:szCs w:val="28"/>
                <w:rtl/>
              </w:rPr>
              <w:t xml:space="preserve">- </w:t>
            </w:r>
            <w:r w:rsidRPr="00937FE8">
              <w:rPr>
                <w:rFonts w:asciiTheme="majorHAnsi" w:eastAsia="Cambria" w:hAnsiTheme="majorHAnsi"/>
                <w:b/>
                <w:bCs/>
                <w:color w:val="000000"/>
                <w:sz w:val="28"/>
                <w:szCs w:val="28"/>
                <w:rtl/>
              </w:rPr>
              <w:t xml:space="preserve">المهارات  العامة والتأهيلية المنقولة </w:t>
            </w:r>
            <w:r w:rsidRPr="00937FE8">
              <w:rPr>
                <w:rFonts w:asciiTheme="majorHAnsi" w:eastAsia="Cambria" w:hAnsiTheme="majorHAnsi" w:cstheme="majorHAnsi"/>
                <w:b/>
                <w:bCs/>
                <w:color w:val="000000"/>
                <w:sz w:val="28"/>
                <w:szCs w:val="28"/>
                <w:rtl/>
              </w:rPr>
              <w:t xml:space="preserve">( </w:t>
            </w:r>
            <w:r w:rsidRPr="00937FE8">
              <w:rPr>
                <w:rFonts w:asciiTheme="majorHAnsi" w:eastAsia="Cambria" w:hAnsiTheme="majorHAnsi"/>
                <w:b/>
                <w:bCs/>
                <w:color w:val="000000"/>
                <w:sz w:val="28"/>
                <w:szCs w:val="28"/>
                <w:rtl/>
              </w:rPr>
              <w:t xml:space="preserve">المهارات الأخرى المتعلقة بقابلية التوظيف والتطور الشخصي </w:t>
            </w:r>
            <w:r w:rsidRPr="00937FE8">
              <w:rPr>
                <w:rFonts w:asciiTheme="majorHAnsi" w:eastAsia="Cambria" w:hAnsiTheme="majorHAnsi" w:cstheme="majorHAnsi"/>
                <w:b/>
                <w:bCs/>
                <w:color w:val="000000"/>
                <w:sz w:val="28"/>
                <w:szCs w:val="28"/>
                <w:rtl/>
              </w:rPr>
              <w:t>).</w:t>
            </w:r>
          </w:p>
          <w:p w14:paraId="0FBAE32F" w14:textId="77777777" w:rsidR="00877B94" w:rsidRPr="00937FE8" w:rsidRDefault="0075645B" w:rsidP="00877B94">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eastAsia="Cambria" w:hAnsiTheme="majorHAnsi"/>
                <w:color w:val="000000"/>
                <w:sz w:val="28"/>
                <w:szCs w:val="28"/>
                <w:rtl/>
              </w:rPr>
              <w:t>د</w:t>
            </w:r>
            <w:r w:rsidRPr="00937FE8">
              <w:rPr>
                <w:rFonts w:asciiTheme="majorHAnsi" w:eastAsia="Cambria" w:hAnsiTheme="majorHAnsi" w:cstheme="majorHAnsi"/>
                <w:color w:val="000000"/>
                <w:sz w:val="28"/>
                <w:szCs w:val="28"/>
                <w:rtl/>
              </w:rPr>
              <w:t>1-</w:t>
            </w:r>
            <w:r w:rsidR="00877B94" w:rsidRPr="00937FE8">
              <w:rPr>
                <w:rFonts w:asciiTheme="majorHAnsi" w:hAnsiTheme="majorHAnsi"/>
                <w:sz w:val="28"/>
                <w:szCs w:val="28"/>
                <w:rtl/>
              </w:rPr>
              <w:t>ستخدم الاجهزة الحديثة في تقييم الحالة الصحية للام والجنين</w:t>
            </w:r>
          </w:p>
          <w:p w14:paraId="0FAA328E" w14:textId="77777777" w:rsidR="00877B94" w:rsidRPr="00937FE8" w:rsidRDefault="00877B94" w:rsidP="00877B94">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د</w:t>
            </w:r>
            <w:r w:rsidRPr="00937FE8">
              <w:rPr>
                <w:rFonts w:asciiTheme="majorHAnsi" w:hAnsiTheme="majorHAnsi" w:cstheme="majorHAnsi"/>
                <w:sz w:val="28"/>
                <w:szCs w:val="28"/>
                <w:rtl/>
              </w:rPr>
              <w:t xml:space="preserve">2- </w:t>
            </w:r>
            <w:r w:rsidRPr="00937FE8">
              <w:rPr>
                <w:rFonts w:asciiTheme="majorHAnsi" w:hAnsiTheme="majorHAnsi"/>
                <w:sz w:val="28"/>
                <w:szCs w:val="28"/>
                <w:rtl/>
              </w:rPr>
              <w:t>يطبق البرامج الحديثة للحاسوب في ادخال بيانات المريض</w:t>
            </w:r>
          </w:p>
          <w:p w14:paraId="23C92979" w14:textId="0F623912" w:rsidR="001A7250" w:rsidRPr="00937FE8" w:rsidRDefault="001A7250">
            <w:pPr>
              <w:tabs>
                <w:tab w:val="left" w:pos="687"/>
              </w:tabs>
              <w:ind w:left="612"/>
              <w:rPr>
                <w:rFonts w:asciiTheme="majorHAnsi" w:eastAsia="Cambria" w:hAnsiTheme="majorHAnsi" w:cstheme="majorHAnsi"/>
                <w:color w:val="000000"/>
                <w:sz w:val="28"/>
                <w:szCs w:val="28"/>
              </w:rPr>
            </w:pPr>
          </w:p>
        </w:tc>
      </w:tr>
    </w:tbl>
    <w:p w14:paraId="3E724B7C" w14:textId="77777777" w:rsidR="001A7250" w:rsidRDefault="001A7250">
      <w:pPr>
        <w:spacing w:after="200" w:line="276" w:lineRule="auto"/>
        <w:rPr>
          <w:sz w:val="28"/>
          <w:szCs w:val="28"/>
        </w:rPr>
      </w:pPr>
    </w:p>
    <w:tbl>
      <w:tblPr>
        <w:tblStyle w:val="4"/>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1A7250" w14:paraId="7DDBB134" w14:textId="77777777">
        <w:trPr>
          <w:trHeight w:val="538"/>
          <w:jc w:val="right"/>
        </w:trPr>
        <w:tc>
          <w:tcPr>
            <w:tcW w:w="9720" w:type="dxa"/>
            <w:gridSpan w:val="6"/>
            <w:vAlign w:val="center"/>
          </w:tcPr>
          <w:p w14:paraId="41C6ACB0" w14:textId="77777777" w:rsidR="001A7250" w:rsidRPr="00937FE8" w:rsidRDefault="0075645B">
            <w:pPr>
              <w:numPr>
                <w:ilvl w:val="0"/>
                <w:numId w:val="2"/>
              </w:numPr>
              <w:tabs>
                <w:tab w:val="left" w:pos="432"/>
              </w:tabs>
              <w:rPr>
                <w:rFonts w:ascii="Cambria" w:eastAsia="Cambria" w:hAnsi="Cambria" w:cs="Cambria"/>
                <w:b/>
                <w:bCs/>
                <w:color w:val="000000"/>
                <w:sz w:val="28"/>
                <w:szCs w:val="28"/>
              </w:rPr>
            </w:pPr>
            <w:r w:rsidRPr="00937FE8">
              <w:rPr>
                <w:rFonts w:ascii="Cambria" w:eastAsia="Cambria" w:hAnsi="Cambria"/>
                <w:b/>
                <w:bCs/>
                <w:color w:val="000000"/>
                <w:sz w:val="28"/>
                <w:szCs w:val="28"/>
                <w:rtl/>
              </w:rPr>
              <w:t>بنية المقرر</w:t>
            </w:r>
          </w:p>
        </w:tc>
      </w:tr>
      <w:tr w:rsidR="001A7250" w14:paraId="28D965B3" w14:textId="77777777">
        <w:trPr>
          <w:trHeight w:val="907"/>
          <w:jc w:val="right"/>
        </w:trPr>
        <w:tc>
          <w:tcPr>
            <w:tcW w:w="1260" w:type="dxa"/>
            <w:vAlign w:val="center"/>
          </w:tcPr>
          <w:p w14:paraId="702A0CDA" w14:textId="77777777" w:rsidR="001A7250" w:rsidRDefault="0075645B">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vAlign w:val="center"/>
          </w:tcPr>
          <w:p w14:paraId="183BF5DE" w14:textId="77777777" w:rsidR="001A7250" w:rsidRDefault="0075645B">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vAlign w:val="center"/>
          </w:tcPr>
          <w:p w14:paraId="4F540410" w14:textId="77777777" w:rsidR="001A7250" w:rsidRDefault="0075645B">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vAlign w:val="center"/>
          </w:tcPr>
          <w:p w14:paraId="652CBF6A" w14:textId="77777777" w:rsidR="001A7250" w:rsidRDefault="0075645B">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vAlign w:val="center"/>
          </w:tcPr>
          <w:p w14:paraId="00B82B0A" w14:textId="77777777" w:rsidR="001A7250" w:rsidRDefault="0075645B">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vAlign w:val="center"/>
          </w:tcPr>
          <w:p w14:paraId="3457D6D4" w14:textId="77777777" w:rsidR="001A7250" w:rsidRDefault="0075645B">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1A7250" w14:paraId="3167B8B1" w14:textId="77777777">
        <w:trPr>
          <w:trHeight w:val="399"/>
          <w:jc w:val="right"/>
        </w:trPr>
        <w:tc>
          <w:tcPr>
            <w:tcW w:w="1260" w:type="dxa"/>
            <w:vAlign w:val="center"/>
          </w:tcPr>
          <w:p w14:paraId="371F4B79" w14:textId="2761687C" w:rsidR="001A7250" w:rsidRDefault="00BC608D">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vAlign w:val="center"/>
          </w:tcPr>
          <w:p w14:paraId="469F2F12" w14:textId="5EF23742" w:rsidR="001A7250" w:rsidRDefault="00BC608D">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Align w:val="center"/>
          </w:tcPr>
          <w:p w14:paraId="63DD9A0E" w14:textId="47BD6853" w:rsidR="001A7250" w:rsidRPr="00C65CDC" w:rsidRDefault="00C65CDC">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فهم فلسفة تمريض الام والوليد وفلسفة العائلة في المحتمع </w:t>
            </w:r>
          </w:p>
        </w:tc>
        <w:tc>
          <w:tcPr>
            <w:tcW w:w="2160" w:type="dxa"/>
            <w:vAlign w:val="center"/>
          </w:tcPr>
          <w:p w14:paraId="4C2750EC" w14:textId="77777777" w:rsidR="00BC608D" w:rsidRPr="00E3511D" w:rsidRDefault="00BC608D" w:rsidP="00BC608D">
            <w:pPr>
              <w:rPr>
                <w:b/>
                <w:bCs/>
                <w:lang w:bidi="ar-IQ"/>
              </w:rPr>
            </w:pPr>
            <w:r w:rsidRPr="00E3511D">
              <w:rPr>
                <w:b/>
                <w:bCs/>
                <w:lang w:bidi="ar-IQ"/>
              </w:rPr>
              <w:t>Introduction To Maternal &amp;Neonatal Nursing:</w:t>
            </w:r>
          </w:p>
          <w:p w14:paraId="1B584960" w14:textId="77777777" w:rsidR="00BC608D" w:rsidRPr="00E3511D" w:rsidRDefault="00BC608D" w:rsidP="00BC608D">
            <w:pPr>
              <w:numPr>
                <w:ilvl w:val="0"/>
                <w:numId w:val="11"/>
              </w:numPr>
              <w:bidi w:val="0"/>
              <w:rPr>
                <w:lang w:bidi="ar-IQ"/>
              </w:rPr>
            </w:pPr>
            <w:r w:rsidRPr="00E3511D">
              <w:rPr>
                <w:lang w:bidi="ar-IQ"/>
              </w:rPr>
              <w:t>Definition of maternal and neonatal</w:t>
            </w:r>
          </w:p>
          <w:p w14:paraId="2503A0F9" w14:textId="77777777" w:rsidR="00BC608D" w:rsidRPr="00E3511D" w:rsidRDefault="00BC608D" w:rsidP="00BC608D">
            <w:pPr>
              <w:numPr>
                <w:ilvl w:val="0"/>
                <w:numId w:val="11"/>
              </w:numPr>
              <w:bidi w:val="0"/>
              <w:rPr>
                <w:lang w:bidi="ar-IQ"/>
              </w:rPr>
            </w:pPr>
            <w:r w:rsidRPr="00E3511D">
              <w:rPr>
                <w:lang w:bidi="ar-IQ"/>
              </w:rPr>
              <w:t>Objective</w:t>
            </w:r>
          </w:p>
          <w:p w14:paraId="174333AC" w14:textId="77777777" w:rsidR="00BC608D" w:rsidRPr="00E3511D" w:rsidRDefault="00BC608D" w:rsidP="00BC608D">
            <w:pPr>
              <w:numPr>
                <w:ilvl w:val="0"/>
                <w:numId w:val="11"/>
              </w:numPr>
              <w:bidi w:val="0"/>
              <w:rPr>
                <w:lang w:bidi="ar-IQ"/>
              </w:rPr>
            </w:pPr>
            <w:r w:rsidRPr="00E3511D">
              <w:rPr>
                <w:lang w:bidi="ar-IQ"/>
              </w:rPr>
              <w:t>Philosophy of maternal and neonatal</w:t>
            </w:r>
          </w:p>
          <w:p w14:paraId="0821FE57" w14:textId="77777777" w:rsidR="00BC608D" w:rsidRPr="00E3511D" w:rsidRDefault="00BC608D" w:rsidP="00BC608D">
            <w:pPr>
              <w:numPr>
                <w:ilvl w:val="0"/>
                <w:numId w:val="11"/>
              </w:numPr>
              <w:bidi w:val="0"/>
              <w:rPr>
                <w:lang w:bidi="ar-IQ"/>
              </w:rPr>
            </w:pPr>
            <w:r w:rsidRPr="00E3511D">
              <w:rPr>
                <w:lang w:bidi="ar-IQ"/>
              </w:rPr>
              <w:t>Family center nursing role</w:t>
            </w:r>
          </w:p>
          <w:p w14:paraId="1B271391" w14:textId="77777777" w:rsidR="00BC608D" w:rsidRPr="00E3511D" w:rsidRDefault="00BC608D" w:rsidP="00BC608D">
            <w:pPr>
              <w:numPr>
                <w:ilvl w:val="0"/>
                <w:numId w:val="11"/>
              </w:numPr>
              <w:bidi w:val="0"/>
              <w:rPr>
                <w:b/>
                <w:bCs/>
                <w:lang w:bidi="ar-IQ"/>
              </w:rPr>
            </w:pPr>
            <w:r w:rsidRPr="00E3511D">
              <w:rPr>
                <w:lang w:bidi="ar-IQ"/>
              </w:rPr>
              <w:t>Setting</w:t>
            </w:r>
          </w:p>
          <w:p w14:paraId="452671D9" w14:textId="77777777" w:rsidR="00BC608D" w:rsidRPr="00E3511D" w:rsidRDefault="00BC608D" w:rsidP="00BC608D">
            <w:pPr>
              <w:pStyle w:val="ListParagraph"/>
              <w:numPr>
                <w:ilvl w:val="0"/>
                <w:numId w:val="12"/>
              </w:numPr>
              <w:bidi w:val="0"/>
              <w:rPr>
                <w:lang w:bidi="ar-IQ"/>
              </w:rPr>
            </w:pPr>
            <w:r w:rsidRPr="00E3511D">
              <w:rPr>
                <w:lang w:bidi="ar-IQ"/>
              </w:rPr>
              <w:t>Family Concept.</w:t>
            </w:r>
          </w:p>
          <w:p w14:paraId="6EEA794E" w14:textId="77777777" w:rsidR="00BC608D" w:rsidRPr="00E3511D" w:rsidRDefault="00BC608D" w:rsidP="00BC608D">
            <w:pPr>
              <w:pStyle w:val="ListParagraph"/>
              <w:numPr>
                <w:ilvl w:val="0"/>
                <w:numId w:val="12"/>
              </w:numPr>
              <w:bidi w:val="0"/>
              <w:rPr>
                <w:lang w:bidi="ar-IQ"/>
              </w:rPr>
            </w:pPr>
            <w:r w:rsidRPr="00E3511D">
              <w:rPr>
                <w:lang w:bidi="ar-IQ"/>
              </w:rPr>
              <w:t>Family centered maternity care.</w:t>
            </w:r>
          </w:p>
          <w:p w14:paraId="343C9F9F" w14:textId="77777777" w:rsidR="00BC608D" w:rsidRPr="00E3511D" w:rsidRDefault="00BC608D" w:rsidP="00BC608D">
            <w:pPr>
              <w:pStyle w:val="ListParagraph"/>
              <w:numPr>
                <w:ilvl w:val="0"/>
                <w:numId w:val="12"/>
              </w:numPr>
              <w:bidi w:val="0"/>
              <w:rPr>
                <w:lang w:bidi="ar-IQ"/>
              </w:rPr>
            </w:pPr>
            <w:r w:rsidRPr="00E3511D">
              <w:rPr>
                <w:lang w:bidi="ar-IQ"/>
              </w:rPr>
              <w:t>Care for family as part of community.</w:t>
            </w:r>
          </w:p>
          <w:p w14:paraId="53DD3926" w14:textId="77777777" w:rsidR="001A7250" w:rsidRDefault="00BC608D" w:rsidP="00BC608D">
            <w:pPr>
              <w:tabs>
                <w:tab w:val="left" w:pos="642"/>
              </w:tabs>
              <w:rPr>
                <w:rtl/>
                <w:lang w:bidi="ar-IQ"/>
              </w:rPr>
            </w:pPr>
            <w:r w:rsidRPr="00E3511D">
              <w:rPr>
                <w:lang w:bidi="ar-IQ"/>
              </w:rPr>
              <w:t>Preconception</w:t>
            </w:r>
          </w:p>
          <w:p w14:paraId="68E64FED" w14:textId="77777777" w:rsidR="00423AC6" w:rsidRPr="00E3511D" w:rsidRDefault="00423AC6" w:rsidP="00423AC6">
            <w:pPr>
              <w:rPr>
                <w:b/>
                <w:bCs/>
                <w:lang w:bidi="ar-IQ"/>
              </w:rPr>
            </w:pPr>
            <w:r w:rsidRPr="00E3511D">
              <w:rPr>
                <w:b/>
                <w:bCs/>
                <w:lang w:bidi="ar-IQ"/>
              </w:rPr>
              <w:t>Reproductive system:</w:t>
            </w:r>
          </w:p>
          <w:p w14:paraId="6695313B" w14:textId="77777777" w:rsidR="00423AC6" w:rsidRPr="00E3511D" w:rsidRDefault="00423AC6" w:rsidP="00423AC6">
            <w:pPr>
              <w:pStyle w:val="ListParagraph"/>
              <w:numPr>
                <w:ilvl w:val="0"/>
                <w:numId w:val="13"/>
              </w:numPr>
              <w:bidi w:val="0"/>
              <w:ind w:left="432"/>
              <w:rPr>
                <w:lang w:bidi="ar-IQ"/>
              </w:rPr>
            </w:pPr>
            <w:r w:rsidRPr="00E3511D">
              <w:rPr>
                <w:lang w:bidi="ar-IQ"/>
              </w:rPr>
              <w:lastRenderedPageBreak/>
              <w:t>Revision of anatomy &amp; physiology of reproductive system (male &amp; female)</w:t>
            </w:r>
          </w:p>
          <w:p w14:paraId="476C0718" w14:textId="048E8120" w:rsidR="00423AC6" w:rsidRDefault="00423AC6" w:rsidP="00423AC6">
            <w:pPr>
              <w:tabs>
                <w:tab w:val="left" w:pos="642"/>
              </w:tabs>
              <w:rPr>
                <w:rFonts w:ascii="Cambria" w:eastAsia="Cambria" w:hAnsi="Cambria" w:cs="Cambria"/>
                <w:color w:val="000000"/>
                <w:sz w:val="28"/>
                <w:szCs w:val="28"/>
              </w:rPr>
            </w:pPr>
            <w:r w:rsidRPr="00E3511D">
              <w:rPr>
                <w:lang w:bidi="ar-IQ"/>
              </w:rPr>
              <w:t>Menstrual cycle.</w:t>
            </w:r>
          </w:p>
        </w:tc>
        <w:tc>
          <w:tcPr>
            <w:tcW w:w="1440" w:type="dxa"/>
            <w:vAlign w:val="center"/>
          </w:tcPr>
          <w:p w14:paraId="1658EECD" w14:textId="0F7C6C2C" w:rsidR="001A7250" w:rsidRPr="00423AC6" w:rsidRDefault="00423AC6">
            <w:pPr>
              <w:tabs>
                <w:tab w:val="left" w:pos="642"/>
              </w:tabs>
              <w:rPr>
                <w:rFonts w:ascii="Cambria" w:eastAsia="Cambria" w:hAnsi="Cambria"/>
                <w:color w:val="000000"/>
                <w:sz w:val="28"/>
                <w:szCs w:val="28"/>
              </w:rPr>
            </w:pPr>
            <w:r>
              <w:rPr>
                <w:rFonts w:ascii="Cambria" w:eastAsia="Cambria" w:hAnsi="Cambria" w:hint="cs"/>
                <w:color w:val="000000"/>
                <w:sz w:val="28"/>
                <w:szCs w:val="28"/>
                <w:rtl/>
              </w:rPr>
              <w:lastRenderedPageBreak/>
              <w:t>المحاضرات التفاعلية الالكترونية + فديوات توضيحية +المناقشة</w:t>
            </w:r>
          </w:p>
        </w:tc>
        <w:tc>
          <w:tcPr>
            <w:tcW w:w="1440" w:type="dxa"/>
            <w:vAlign w:val="center"/>
          </w:tcPr>
          <w:p w14:paraId="6CCDE219" w14:textId="17F40259" w:rsidR="001A7250" w:rsidRPr="00423AC6" w:rsidRDefault="00423AC6">
            <w:pPr>
              <w:tabs>
                <w:tab w:val="left" w:pos="642"/>
              </w:tabs>
              <w:rPr>
                <w:rFonts w:ascii="Cambria" w:eastAsia="Cambria" w:hAnsi="Cambria"/>
                <w:color w:val="000000"/>
                <w:sz w:val="28"/>
                <w:szCs w:val="28"/>
              </w:rPr>
            </w:pPr>
            <w:r>
              <w:rPr>
                <w:rFonts w:ascii="Cambria" w:eastAsia="Cambria" w:hAnsi="Cambria" w:hint="cs"/>
                <w:color w:val="000000"/>
                <w:sz w:val="28"/>
                <w:szCs w:val="28"/>
                <w:rtl/>
              </w:rPr>
              <w:t>عمل كوز عن المحاضرة</w:t>
            </w:r>
            <w:r w:rsidR="00937FE8">
              <w:rPr>
                <w:rFonts w:ascii="Cambria" w:eastAsia="Cambria" w:hAnsi="Cambria" w:hint="cs"/>
                <w:color w:val="000000"/>
                <w:sz w:val="28"/>
                <w:szCs w:val="28"/>
                <w:rtl/>
              </w:rPr>
              <w:t xml:space="preserve"> اضافة الى الاختبارات الشهرية </w:t>
            </w:r>
          </w:p>
        </w:tc>
      </w:tr>
      <w:tr w:rsidR="001A7250" w14:paraId="4DEDB0DC" w14:textId="77777777">
        <w:trPr>
          <w:trHeight w:val="339"/>
          <w:jc w:val="right"/>
        </w:trPr>
        <w:tc>
          <w:tcPr>
            <w:tcW w:w="1260" w:type="dxa"/>
            <w:vAlign w:val="center"/>
          </w:tcPr>
          <w:p w14:paraId="73252F72" w14:textId="699ECD80" w:rsidR="001A7250" w:rsidRDefault="00423AC6">
            <w:pP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2</w:t>
            </w:r>
          </w:p>
        </w:tc>
        <w:tc>
          <w:tcPr>
            <w:tcW w:w="1260" w:type="dxa"/>
            <w:vAlign w:val="center"/>
          </w:tcPr>
          <w:p w14:paraId="749A1DC0" w14:textId="0C3E8C22" w:rsidR="001A7250" w:rsidRDefault="00423AC6">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Align w:val="center"/>
          </w:tcPr>
          <w:p w14:paraId="577439F9" w14:textId="0ED55272" w:rsidR="001A7250" w:rsidRPr="00C65CDC" w:rsidRDefault="00C65CDC">
            <w:pPr>
              <w:rPr>
                <w:rFonts w:ascii="Cambria" w:eastAsia="Cambria" w:hAnsi="Cambria"/>
                <w:color w:val="000000"/>
                <w:sz w:val="28"/>
                <w:szCs w:val="28"/>
              </w:rPr>
            </w:pPr>
            <w:r>
              <w:rPr>
                <w:rFonts w:ascii="Cambria" w:eastAsia="Cambria" w:hAnsi="Cambria" w:hint="cs"/>
                <w:color w:val="000000"/>
                <w:sz w:val="28"/>
                <w:szCs w:val="28"/>
                <w:rtl/>
              </w:rPr>
              <w:t>يميز العلامات الرئيسية للحمل والتغيرات التي تحدث في جسم الام</w:t>
            </w:r>
          </w:p>
        </w:tc>
        <w:tc>
          <w:tcPr>
            <w:tcW w:w="2160" w:type="dxa"/>
            <w:vAlign w:val="center"/>
          </w:tcPr>
          <w:p w14:paraId="516539A2" w14:textId="77777777" w:rsidR="00423AC6" w:rsidRPr="00E3511D" w:rsidRDefault="00423AC6" w:rsidP="00423AC6">
            <w:pPr>
              <w:rPr>
                <w:b/>
                <w:bCs/>
                <w:lang w:bidi="ar-IQ"/>
              </w:rPr>
            </w:pPr>
            <w:r w:rsidRPr="00EB1733">
              <w:rPr>
                <w:b/>
                <w:bCs/>
                <w:lang w:bidi="ar-IQ"/>
              </w:rPr>
              <w:t>Normal Pregnancy</w:t>
            </w:r>
            <w:r w:rsidRPr="00E3511D">
              <w:rPr>
                <w:lang w:bidi="ar-IQ"/>
              </w:rPr>
              <w:t xml:space="preserve"> </w:t>
            </w:r>
          </w:p>
          <w:p w14:paraId="3360DED5" w14:textId="77777777" w:rsidR="00423AC6" w:rsidRPr="00E3511D" w:rsidRDefault="00423AC6" w:rsidP="00423AC6">
            <w:pPr>
              <w:pStyle w:val="ListParagraph"/>
              <w:numPr>
                <w:ilvl w:val="0"/>
                <w:numId w:val="14"/>
              </w:numPr>
              <w:bidi w:val="0"/>
              <w:rPr>
                <w:lang w:bidi="ar-IQ"/>
              </w:rPr>
            </w:pPr>
            <w:r w:rsidRPr="00E3511D">
              <w:rPr>
                <w:lang w:bidi="ar-IQ"/>
              </w:rPr>
              <w:t>Development &amp; physiology of fetus.</w:t>
            </w:r>
          </w:p>
          <w:p w14:paraId="26516932" w14:textId="77777777" w:rsidR="00423AC6" w:rsidRPr="00911D8D" w:rsidRDefault="00423AC6" w:rsidP="00423AC6">
            <w:pPr>
              <w:pStyle w:val="ListParagraph"/>
              <w:numPr>
                <w:ilvl w:val="0"/>
                <w:numId w:val="14"/>
              </w:numPr>
              <w:bidi w:val="0"/>
              <w:ind w:left="342"/>
              <w:rPr>
                <w:lang w:bidi="ar-IQ"/>
              </w:rPr>
            </w:pPr>
            <w:r w:rsidRPr="00911D8D">
              <w:rPr>
                <w:lang w:bidi="ar-IQ"/>
              </w:rPr>
              <w:t>physiological &amp; p</w:t>
            </w:r>
            <w:r>
              <w:rPr>
                <w:lang w:bidi="ar-IQ"/>
              </w:rPr>
              <w:t>s</w:t>
            </w:r>
            <w:r w:rsidRPr="00911D8D">
              <w:rPr>
                <w:lang w:bidi="ar-IQ"/>
              </w:rPr>
              <w:t>y</w:t>
            </w:r>
            <w:r>
              <w:rPr>
                <w:lang w:bidi="ar-IQ"/>
              </w:rPr>
              <w:t>c</w:t>
            </w:r>
            <w:r w:rsidRPr="00911D8D">
              <w:rPr>
                <w:lang w:bidi="ar-IQ"/>
              </w:rPr>
              <w:t>hological changes</w:t>
            </w:r>
          </w:p>
          <w:p w14:paraId="20E0DC9A" w14:textId="1C3D7883" w:rsidR="001A7250" w:rsidRDefault="00423AC6" w:rsidP="00423AC6">
            <w:pPr>
              <w:rPr>
                <w:rFonts w:ascii="Cambria" w:eastAsia="Cambria" w:hAnsi="Cambria" w:cs="Cambria"/>
                <w:color w:val="000000"/>
                <w:sz w:val="28"/>
                <w:szCs w:val="28"/>
              </w:rPr>
            </w:pPr>
            <w:r w:rsidRPr="00E3511D">
              <w:rPr>
                <w:lang w:bidi="ar-IQ"/>
              </w:rPr>
              <w:t>Prenatal care.</w:t>
            </w:r>
          </w:p>
        </w:tc>
        <w:tc>
          <w:tcPr>
            <w:tcW w:w="1440" w:type="dxa"/>
            <w:vAlign w:val="center"/>
          </w:tcPr>
          <w:p w14:paraId="6D7BBCEF" w14:textId="77777777" w:rsidR="001A7250" w:rsidRDefault="001A7250">
            <w:pPr>
              <w:rPr>
                <w:rFonts w:ascii="Cambria" w:eastAsia="Cambria" w:hAnsi="Cambria" w:cs="Cambria"/>
                <w:color w:val="000000"/>
                <w:sz w:val="28"/>
                <w:szCs w:val="28"/>
              </w:rPr>
            </w:pPr>
          </w:p>
        </w:tc>
        <w:tc>
          <w:tcPr>
            <w:tcW w:w="1440" w:type="dxa"/>
            <w:vAlign w:val="center"/>
          </w:tcPr>
          <w:p w14:paraId="3F0C177B" w14:textId="77777777" w:rsidR="001A7250" w:rsidRDefault="001A7250">
            <w:pPr>
              <w:rPr>
                <w:rFonts w:ascii="Cambria" w:eastAsia="Cambria" w:hAnsi="Cambria" w:cs="Cambria"/>
                <w:color w:val="000000"/>
                <w:sz w:val="28"/>
                <w:szCs w:val="28"/>
              </w:rPr>
            </w:pPr>
          </w:p>
        </w:tc>
      </w:tr>
      <w:tr w:rsidR="001A7250" w14:paraId="7DCB2DB5" w14:textId="77777777">
        <w:trPr>
          <w:trHeight w:val="320"/>
          <w:jc w:val="right"/>
        </w:trPr>
        <w:tc>
          <w:tcPr>
            <w:tcW w:w="1260" w:type="dxa"/>
            <w:vAlign w:val="center"/>
          </w:tcPr>
          <w:p w14:paraId="32A6C655" w14:textId="76B2C605" w:rsidR="001A7250" w:rsidRDefault="00423AC6">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260" w:type="dxa"/>
            <w:vAlign w:val="center"/>
          </w:tcPr>
          <w:p w14:paraId="43137F9F" w14:textId="4363AFAB" w:rsidR="001A7250" w:rsidRDefault="00423AC6">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Align w:val="center"/>
          </w:tcPr>
          <w:p w14:paraId="5E13E14F" w14:textId="7B38E4C3" w:rsidR="001A7250" w:rsidRPr="00C65CDC" w:rsidRDefault="00C65CDC">
            <w:pPr>
              <w:rPr>
                <w:rFonts w:ascii="Cambria" w:eastAsia="Cambria" w:hAnsi="Cambria"/>
                <w:color w:val="000000"/>
                <w:sz w:val="28"/>
                <w:szCs w:val="28"/>
              </w:rPr>
            </w:pPr>
            <w:r>
              <w:rPr>
                <w:rFonts w:ascii="Cambria" w:eastAsia="Cambria" w:hAnsi="Cambria" w:hint="cs"/>
                <w:color w:val="000000"/>
                <w:sz w:val="28"/>
                <w:szCs w:val="28"/>
                <w:rtl/>
              </w:rPr>
              <w:t>يكون قادر على ان يتعامل تمريضيا مع مضاعفات الحمل</w:t>
            </w:r>
          </w:p>
        </w:tc>
        <w:tc>
          <w:tcPr>
            <w:tcW w:w="2160" w:type="dxa"/>
            <w:vAlign w:val="center"/>
          </w:tcPr>
          <w:p w14:paraId="625704B7" w14:textId="77777777" w:rsidR="00423AC6" w:rsidRPr="00EB1733" w:rsidRDefault="00423AC6" w:rsidP="00C65CDC">
            <w:pPr>
              <w:pStyle w:val="ListParagraph"/>
              <w:bidi w:val="0"/>
              <w:ind w:left="90"/>
              <w:rPr>
                <w:b/>
                <w:bCs/>
                <w:lang w:bidi="ar-IQ"/>
              </w:rPr>
            </w:pPr>
            <w:r w:rsidRPr="00EB1733">
              <w:rPr>
                <w:b/>
                <w:bCs/>
                <w:lang w:bidi="ar-IQ"/>
              </w:rPr>
              <w:t xml:space="preserve">Complications of pregnancy </w:t>
            </w:r>
          </w:p>
          <w:p w14:paraId="3BB778C7" w14:textId="3F5CD944" w:rsidR="001A7250" w:rsidRDefault="00423AC6" w:rsidP="00C65CDC">
            <w:pPr>
              <w:bidi w:val="0"/>
              <w:rPr>
                <w:rFonts w:ascii="Cambria" w:eastAsia="Cambria" w:hAnsi="Cambria" w:cs="Cambria"/>
                <w:color w:val="000000"/>
                <w:sz w:val="28"/>
                <w:szCs w:val="28"/>
              </w:rPr>
            </w:pPr>
            <w:r w:rsidRPr="00911D8D">
              <w:rPr>
                <w:lang w:bidi="ar-IQ"/>
              </w:rPr>
              <w:t>Nursing care during (Ant partum</w:t>
            </w:r>
            <w:r>
              <w:rPr>
                <w:lang w:bidi="ar-IQ"/>
              </w:rPr>
              <w:t xml:space="preserve"> </w:t>
            </w:r>
            <w:r w:rsidRPr="00426239">
              <w:rPr>
                <w:lang w:bidi="ar-IQ"/>
              </w:rPr>
              <w:t>Hemorrhage,</w:t>
            </w:r>
            <w:r>
              <w:rPr>
                <w:lang w:bidi="ar-IQ"/>
              </w:rPr>
              <w:t xml:space="preserve"> </w:t>
            </w:r>
            <w:r w:rsidRPr="00426239">
              <w:rPr>
                <w:lang w:bidi="ar-IQ"/>
              </w:rPr>
              <w:t>pregnancy Induced Hypertension,</w:t>
            </w:r>
            <w:r>
              <w:rPr>
                <w:lang w:bidi="ar-IQ"/>
              </w:rPr>
              <w:t xml:space="preserve"> </w:t>
            </w:r>
            <w:r w:rsidRPr="00426239">
              <w:rPr>
                <w:lang w:bidi="ar-IQ"/>
              </w:rPr>
              <w:t>Gestational</w:t>
            </w:r>
            <w:r>
              <w:rPr>
                <w:lang w:bidi="ar-IQ"/>
              </w:rPr>
              <w:t xml:space="preserve"> </w:t>
            </w:r>
            <w:r w:rsidRPr="00426239">
              <w:rPr>
                <w:lang w:bidi="ar-IQ"/>
              </w:rPr>
              <w:t>Diabetes,</w:t>
            </w:r>
            <w:r>
              <w:rPr>
                <w:lang w:bidi="ar-IQ"/>
              </w:rPr>
              <w:t xml:space="preserve"> </w:t>
            </w:r>
            <w:r w:rsidRPr="00426239">
              <w:rPr>
                <w:lang w:bidi="ar-IQ"/>
              </w:rPr>
              <w:t>Urinary Tract Infection,</w:t>
            </w:r>
            <w:r>
              <w:rPr>
                <w:lang w:bidi="ar-IQ"/>
              </w:rPr>
              <w:t xml:space="preserve"> </w:t>
            </w:r>
            <w:r w:rsidRPr="00426239">
              <w:rPr>
                <w:lang w:bidi="ar-IQ"/>
              </w:rPr>
              <w:t>anemia).</w:t>
            </w:r>
          </w:p>
        </w:tc>
        <w:tc>
          <w:tcPr>
            <w:tcW w:w="1440" w:type="dxa"/>
            <w:vAlign w:val="center"/>
          </w:tcPr>
          <w:p w14:paraId="08A14569" w14:textId="77777777" w:rsidR="001A7250" w:rsidRDefault="001A7250">
            <w:pPr>
              <w:rPr>
                <w:rFonts w:ascii="Cambria" w:eastAsia="Cambria" w:hAnsi="Cambria" w:cs="Cambria"/>
                <w:color w:val="000000"/>
                <w:sz w:val="28"/>
                <w:szCs w:val="28"/>
              </w:rPr>
            </w:pPr>
          </w:p>
        </w:tc>
        <w:tc>
          <w:tcPr>
            <w:tcW w:w="1440" w:type="dxa"/>
            <w:vAlign w:val="center"/>
          </w:tcPr>
          <w:p w14:paraId="2DF07BD4" w14:textId="77777777" w:rsidR="001A7250" w:rsidRDefault="001A7250">
            <w:pPr>
              <w:rPr>
                <w:rFonts w:ascii="Cambria" w:eastAsia="Cambria" w:hAnsi="Cambria" w:cs="Cambria"/>
                <w:color w:val="000000"/>
                <w:sz w:val="28"/>
                <w:szCs w:val="28"/>
              </w:rPr>
            </w:pPr>
          </w:p>
        </w:tc>
      </w:tr>
      <w:tr w:rsidR="001A7250" w14:paraId="6EE677A2" w14:textId="77777777">
        <w:trPr>
          <w:trHeight w:val="331"/>
          <w:jc w:val="right"/>
        </w:trPr>
        <w:tc>
          <w:tcPr>
            <w:tcW w:w="1260" w:type="dxa"/>
            <w:vAlign w:val="center"/>
          </w:tcPr>
          <w:p w14:paraId="76A573B5" w14:textId="3BFF79E0" w:rsidR="001A7250" w:rsidRDefault="00423AC6">
            <w:pP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260" w:type="dxa"/>
            <w:vAlign w:val="center"/>
          </w:tcPr>
          <w:p w14:paraId="4454E9CE" w14:textId="1D70DE59" w:rsidR="001A7250" w:rsidRDefault="00423AC6">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vAlign w:val="center"/>
          </w:tcPr>
          <w:p w14:paraId="089A51D7" w14:textId="77777777" w:rsidR="001A7250" w:rsidRDefault="001A7250">
            <w:pPr>
              <w:rPr>
                <w:rFonts w:ascii="Cambria" w:eastAsia="Cambria" w:hAnsi="Cambria" w:cs="Cambria"/>
                <w:color w:val="000000"/>
                <w:sz w:val="28"/>
                <w:szCs w:val="28"/>
              </w:rPr>
            </w:pPr>
          </w:p>
        </w:tc>
        <w:tc>
          <w:tcPr>
            <w:tcW w:w="2160" w:type="dxa"/>
            <w:vAlign w:val="center"/>
          </w:tcPr>
          <w:p w14:paraId="23425BF4" w14:textId="2D1DE0C5" w:rsidR="001A7250" w:rsidRDefault="00423AC6">
            <w:pPr>
              <w:rPr>
                <w:rFonts w:ascii="Cambria" w:eastAsia="Cambria" w:hAnsi="Cambria" w:cs="Cambria"/>
                <w:color w:val="000000"/>
                <w:sz w:val="28"/>
                <w:szCs w:val="28"/>
              </w:rPr>
            </w:pPr>
            <w:r w:rsidRPr="00911D8D">
              <w:rPr>
                <w:sz w:val="28"/>
                <w:szCs w:val="28"/>
              </w:rPr>
              <w:t>First midterm examination</w:t>
            </w:r>
          </w:p>
        </w:tc>
        <w:tc>
          <w:tcPr>
            <w:tcW w:w="1440" w:type="dxa"/>
            <w:vAlign w:val="center"/>
          </w:tcPr>
          <w:p w14:paraId="43CE77FB" w14:textId="77777777" w:rsidR="001A7250" w:rsidRDefault="001A7250">
            <w:pPr>
              <w:rPr>
                <w:rFonts w:ascii="Cambria" w:eastAsia="Cambria" w:hAnsi="Cambria" w:cs="Cambria"/>
                <w:color w:val="000000"/>
                <w:sz w:val="28"/>
                <w:szCs w:val="28"/>
              </w:rPr>
            </w:pPr>
          </w:p>
        </w:tc>
        <w:tc>
          <w:tcPr>
            <w:tcW w:w="1440" w:type="dxa"/>
            <w:vAlign w:val="center"/>
          </w:tcPr>
          <w:p w14:paraId="62DDB7F1" w14:textId="77777777" w:rsidR="001A7250" w:rsidRDefault="001A7250">
            <w:pPr>
              <w:rPr>
                <w:rFonts w:ascii="Cambria" w:eastAsia="Cambria" w:hAnsi="Cambria" w:cs="Cambria"/>
                <w:color w:val="000000"/>
                <w:sz w:val="28"/>
                <w:szCs w:val="28"/>
              </w:rPr>
            </w:pPr>
          </w:p>
        </w:tc>
      </w:tr>
      <w:tr w:rsidR="00C65CDC" w14:paraId="530654A2" w14:textId="77777777">
        <w:trPr>
          <w:trHeight w:val="340"/>
          <w:jc w:val="right"/>
        </w:trPr>
        <w:tc>
          <w:tcPr>
            <w:tcW w:w="1260" w:type="dxa"/>
            <w:vAlign w:val="center"/>
          </w:tcPr>
          <w:p w14:paraId="1A886EF3" w14:textId="0E0EB68E" w:rsidR="00C65CDC" w:rsidRDefault="00C65CDC">
            <w:pP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260" w:type="dxa"/>
            <w:vAlign w:val="center"/>
          </w:tcPr>
          <w:p w14:paraId="7F1525BB" w14:textId="657E1E3B" w:rsidR="00C65CDC" w:rsidRDefault="00C65CDC">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Merge w:val="restart"/>
            <w:vAlign w:val="center"/>
          </w:tcPr>
          <w:p w14:paraId="54AE95B9" w14:textId="091A8F46" w:rsidR="00C65CDC" w:rsidRPr="00C65CDC" w:rsidRDefault="00C65CDC" w:rsidP="00C65CDC">
            <w:pPr>
              <w:pStyle w:val="ListParagraph"/>
              <w:numPr>
                <w:ilvl w:val="0"/>
                <w:numId w:val="22"/>
              </w:numPr>
              <w:rPr>
                <w:rFonts w:ascii="Cambria" w:eastAsia="Cambria" w:hAnsi="Cambria"/>
                <w:color w:val="000000"/>
                <w:sz w:val="28"/>
                <w:szCs w:val="28"/>
                <w:rtl/>
              </w:rPr>
            </w:pPr>
            <w:r w:rsidRPr="00C65CDC">
              <w:rPr>
                <w:rFonts w:ascii="Cambria" w:eastAsia="Cambria" w:hAnsi="Cambria" w:hint="cs"/>
                <w:color w:val="000000"/>
                <w:sz w:val="28"/>
                <w:szCs w:val="28"/>
                <w:rtl/>
              </w:rPr>
              <w:t>فهم ميكانيكية الولادة وعلاماتها الحقيقية والرعاية التمريضية الواجب تقديمها خلال مراحل الولادة</w:t>
            </w:r>
          </w:p>
          <w:p w14:paraId="695585BF" w14:textId="27BDF657" w:rsidR="00C65CDC" w:rsidRPr="00C65CDC" w:rsidRDefault="00C65CDC" w:rsidP="00C65CDC">
            <w:pPr>
              <w:pStyle w:val="ListParagraph"/>
              <w:numPr>
                <w:ilvl w:val="0"/>
                <w:numId w:val="22"/>
              </w:numPr>
              <w:rPr>
                <w:rFonts w:ascii="Cambria" w:eastAsia="Cambria" w:hAnsi="Cambria"/>
                <w:color w:val="000000"/>
                <w:sz w:val="28"/>
                <w:szCs w:val="28"/>
              </w:rPr>
            </w:pPr>
            <w:r w:rsidRPr="00C65CDC">
              <w:rPr>
                <w:rFonts w:ascii="Cambria" w:eastAsia="Cambria" w:hAnsi="Cambria" w:hint="cs"/>
                <w:color w:val="000000"/>
                <w:sz w:val="28"/>
                <w:szCs w:val="28"/>
                <w:rtl/>
              </w:rPr>
              <w:t>يكون قادرا على تطبيق مخطط الولادة بشكل جيد</w:t>
            </w:r>
          </w:p>
        </w:tc>
        <w:tc>
          <w:tcPr>
            <w:tcW w:w="2160" w:type="dxa"/>
            <w:vAlign w:val="center"/>
          </w:tcPr>
          <w:p w14:paraId="5F17F79C" w14:textId="77777777" w:rsidR="00C65CDC" w:rsidRPr="00E3511D" w:rsidRDefault="00C65CDC" w:rsidP="00C65CDC">
            <w:pPr>
              <w:bidi w:val="0"/>
              <w:rPr>
                <w:b/>
                <w:bCs/>
                <w:lang w:bidi="ar-IQ"/>
              </w:rPr>
            </w:pPr>
            <w:r w:rsidRPr="00E3511D">
              <w:rPr>
                <w:b/>
                <w:bCs/>
                <w:lang w:bidi="ar-IQ"/>
              </w:rPr>
              <w:t>Labor &amp; delivery:(Normal)</w:t>
            </w:r>
          </w:p>
          <w:p w14:paraId="35830E2A" w14:textId="77777777" w:rsidR="00C65CDC" w:rsidRPr="00E3511D" w:rsidRDefault="00C65CDC" w:rsidP="00C65CDC">
            <w:pPr>
              <w:pStyle w:val="ListParagraph"/>
              <w:numPr>
                <w:ilvl w:val="0"/>
                <w:numId w:val="15"/>
              </w:numPr>
              <w:bidi w:val="0"/>
              <w:ind w:left="342"/>
              <w:rPr>
                <w:lang w:bidi="ar-IQ"/>
              </w:rPr>
            </w:pPr>
            <w:r w:rsidRPr="00E3511D">
              <w:rPr>
                <w:lang w:bidi="ar-IQ"/>
              </w:rPr>
              <w:t>Theories of labor onset.</w:t>
            </w:r>
          </w:p>
          <w:p w14:paraId="7FC329B6" w14:textId="77777777" w:rsidR="00C65CDC" w:rsidRPr="00E3511D" w:rsidRDefault="00C65CDC" w:rsidP="00C65CDC">
            <w:pPr>
              <w:pStyle w:val="ListParagraph"/>
              <w:numPr>
                <w:ilvl w:val="0"/>
                <w:numId w:val="15"/>
              </w:numPr>
              <w:bidi w:val="0"/>
              <w:ind w:left="342"/>
              <w:rPr>
                <w:lang w:bidi="ar-IQ"/>
              </w:rPr>
            </w:pPr>
            <w:r w:rsidRPr="00E3511D">
              <w:rPr>
                <w:lang w:bidi="ar-IQ"/>
              </w:rPr>
              <w:t>Signs of labor.</w:t>
            </w:r>
          </w:p>
          <w:p w14:paraId="7D241DC1" w14:textId="77777777" w:rsidR="00C65CDC" w:rsidRPr="00E3511D" w:rsidRDefault="00C65CDC" w:rsidP="00C65CDC">
            <w:pPr>
              <w:pStyle w:val="ListParagraph"/>
              <w:numPr>
                <w:ilvl w:val="0"/>
                <w:numId w:val="15"/>
              </w:numPr>
              <w:bidi w:val="0"/>
              <w:ind w:left="342"/>
              <w:rPr>
                <w:lang w:bidi="ar-IQ"/>
              </w:rPr>
            </w:pPr>
            <w:r w:rsidRPr="00E3511D">
              <w:rPr>
                <w:lang w:bidi="ar-IQ"/>
              </w:rPr>
              <w:t>Components of labor.</w:t>
            </w:r>
          </w:p>
          <w:p w14:paraId="6D967204" w14:textId="77777777" w:rsidR="00C65CDC" w:rsidRPr="00E3511D" w:rsidRDefault="00C65CDC" w:rsidP="00C65CDC">
            <w:pPr>
              <w:pStyle w:val="ListParagraph"/>
              <w:numPr>
                <w:ilvl w:val="0"/>
                <w:numId w:val="15"/>
              </w:numPr>
              <w:bidi w:val="0"/>
              <w:ind w:left="342"/>
              <w:rPr>
                <w:lang w:bidi="ar-IQ"/>
              </w:rPr>
            </w:pPr>
            <w:r w:rsidRPr="00E3511D">
              <w:rPr>
                <w:lang w:bidi="ar-IQ"/>
              </w:rPr>
              <w:t>Stages of labor.</w:t>
            </w:r>
          </w:p>
          <w:p w14:paraId="10F8D252" w14:textId="3FA0FBDD" w:rsidR="00C65CDC" w:rsidRDefault="00C65CDC" w:rsidP="00C65CDC">
            <w:pPr>
              <w:bidi w:val="0"/>
              <w:rPr>
                <w:rFonts w:ascii="Cambria" w:eastAsia="Cambria" w:hAnsi="Cambria" w:cs="Cambria"/>
                <w:color w:val="000000"/>
                <w:sz w:val="28"/>
                <w:szCs w:val="28"/>
              </w:rPr>
            </w:pPr>
            <w:r w:rsidRPr="00E3511D">
              <w:rPr>
                <w:lang w:bidi="ar-IQ"/>
              </w:rPr>
              <w:t>Nursing management of each stage of labor.</w:t>
            </w:r>
          </w:p>
        </w:tc>
        <w:tc>
          <w:tcPr>
            <w:tcW w:w="1440" w:type="dxa"/>
            <w:vAlign w:val="center"/>
          </w:tcPr>
          <w:p w14:paraId="34A956C7" w14:textId="77777777" w:rsidR="00C65CDC" w:rsidRDefault="00C65CDC">
            <w:pPr>
              <w:rPr>
                <w:rFonts w:ascii="Cambria" w:eastAsia="Cambria" w:hAnsi="Cambria" w:cs="Cambria"/>
                <w:color w:val="000000"/>
                <w:sz w:val="28"/>
                <w:szCs w:val="28"/>
              </w:rPr>
            </w:pPr>
          </w:p>
        </w:tc>
        <w:tc>
          <w:tcPr>
            <w:tcW w:w="1440" w:type="dxa"/>
            <w:vAlign w:val="center"/>
          </w:tcPr>
          <w:p w14:paraId="5F72D29A" w14:textId="77777777" w:rsidR="00C65CDC" w:rsidRDefault="00C65CDC">
            <w:pPr>
              <w:rPr>
                <w:rFonts w:ascii="Cambria" w:eastAsia="Cambria" w:hAnsi="Cambria" w:cs="Cambria"/>
                <w:color w:val="000000"/>
                <w:sz w:val="28"/>
                <w:szCs w:val="28"/>
              </w:rPr>
            </w:pPr>
          </w:p>
        </w:tc>
      </w:tr>
      <w:tr w:rsidR="00C65CDC" w14:paraId="2BF55582" w14:textId="77777777">
        <w:trPr>
          <w:trHeight w:val="323"/>
          <w:jc w:val="right"/>
        </w:trPr>
        <w:tc>
          <w:tcPr>
            <w:tcW w:w="1260" w:type="dxa"/>
            <w:vAlign w:val="center"/>
          </w:tcPr>
          <w:p w14:paraId="34E999E7" w14:textId="39B06180" w:rsidR="00C65CDC" w:rsidRDefault="00C65CDC">
            <w:pPr>
              <w:rPr>
                <w:rFonts w:ascii="Cambria" w:eastAsia="Cambria" w:hAnsi="Cambria" w:cs="Cambria"/>
                <w:color w:val="000000"/>
                <w:sz w:val="28"/>
                <w:szCs w:val="28"/>
              </w:rPr>
            </w:pPr>
            <w:r>
              <w:rPr>
                <w:rFonts w:ascii="Cambria" w:eastAsia="Cambria" w:hAnsi="Cambria" w:cs="Cambria" w:hint="cs"/>
                <w:color w:val="000000"/>
                <w:sz w:val="28"/>
                <w:szCs w:val="28"/>
                <w:rtl/>
              </w:rPr>
              <w:t>6</w:t>
            </w:r>
          </w:p>
        </w:tc>
        <w:tc>
          <w:tcPr>
            <w:tcW w:w="1260" w:type="dxa"/>
            <w:vAlign w:val="center"/>
          </w:tcPr>
          <w:p w14:paraId="00C1FE9A" w14:textId="3E994A49" w:rsidR="00C65CDC" w:rsidRDefault="00C65CDC">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Merge/>
            <w:vAlign w:val="center"/>
          </w:tcPr>
          <w:p w14:paraId="2D50F898" w14:textId="77777777" w:rsidR="00C65CDC" w:rsidRDefault="00C65CDC">
            <w:pPr>
              <w:rPr>
                <w:rFonts w:ascii="Cambria" w:eastAsia="Cambria" w:hAnsi="Cambria" w:cs="Cambria"/>
                <w:color w:val="000000"/>
                <w:sz w:val="28"/>
                <w:szCs w:val="28"/>
              </w:rPr>
            </w:pPr>
          </w:p>
        </w:tc>
        <w:tc>
          <w:tcPr>
            <w:tcW w:w="2160" w:type="dxa"/>
            <w:vAlign w:val="center"/>
          </w:tcPr>
          <w:p w14:paraId="42AC55D6" w14:textId="77777777" w:rsidR="00C65CDC" w:rsidRPr="00911D8D" w:rsidRDefault="00C65CDC" w:rsidP="00C65CDC">
            <w:pPr>
              <w:pStyle w:val="ListParagraph"/>
              <w:numPr>
                <w:ilvl w:val="0"/>
                <w:numId w:val="15"/>
              </w:numPr>
              <w:bidi w:val="0"/>
              <w:ind w:left="342"/>
              <w:rPr>
                <w:lang w:bidi="ar-IQ"/>
              </w:rPr>
            </w:pPr>
            <w:r w:rsidRPr="00911D8D">
              <w:rPr>
                <w:lang w:bidi="ar-IQ"/>
              </w:rPr>
              <w:t>Role of the nurse in delivery room</w:t>
            </w:r>
          </w:p>
          <w:p w14:paraId="6865D426" w14:textId="77777777" w:rsidR="00C65CDC" w:rsidRDefault="00C65CDC" w:rsidP="00C65CDC">
            <w:pPr>
              <w:pStyle w:val="ListParagraph"/>
              <w:numPr>
                <w:ilvl w:val="0"/>
                <w:numId w:val="15"/>
              </w:numPr>
              <w:bidi w:val="0"/>
              <w:ind w:left="342" w:hanging="378"/>
              <w:rPr>
                <w:lang w:bidi="ar-IQ"/>
              </w:rPr>
            </w:pPr>
            <w:r w:rsidRPr="00911D8D">
              <w:rPr>
                <w:lang w:bidi="ar-IQ"/>
              </w:rPr>
              <w:t>.Infection and pollution prevention &amp;</w:t>
            </w:r>
            <w:r w:rsidRPr="00911D8D">
              <w:rPr>
                <w:rtl/>
                <w:lang w:bidi="ar-IQ"/>
              </w:rPr>
              <w:t xml:space="preserve"> </w:t>
            </w:r>
            <w:r w:rsidRPr="00911D8D">
              <w:rPr>
                <w:lang w:bidi="ar-IQ"/>
              </w:rPr>
              <w:t>control in the delivery Room.</w:t>
            </w:r>
          </w:p>
          <w:p w14:paraId="165D9DDD" w14:textId="258894BE" w:rsidR="00C65CDC" w:rsidRDefault="00C65CDC" w:rsidP="00C65CDC">
            <w:pPr>
              <w:bidi w:val="0"/>
              <w:rPr>
                <w:rFonts w:ascii="Cambria" w:eastAsia="Cambria" w:hAnsi="Cambria" w:cs="Cambria"/>
                <w:color w:val="000000"/>
                <w:sz w:val="28"/>
                <w:szCs w:val="28"/>
              </w:rPr>
            </w:pPr>
            <w:r w:rsidRPr="00911D8D">
              <w:rPr>
                <w:lang w:bidi="ar-IQ"/>
              </w:rPr>
              <w:t xml:space="preserve">Using of </w:t>
            </w:r>
            <w:proofErr w:type="spellStart"/>
            <w:r w:rsidRPr="00911D8D">
              <w:rPr>
                <w:lang w:bidi="ar-IQ"/>
              </w:rPr>
              <w:t>partograph</w:t>
            </w:r>
            <w:proofErr w:type="spellEnd"/>
            <w:r w:rsidRPr="00911D8D">
              <w:rPr>
                <w:lang w:bidi="ar-IQ"/>
              </w:rPr>
              <w:t xml:space="preserve"> in labor.</w:t>
            </w:r>
          </w:p>
        </w:tc>
        <w:tc>
          <w:tcPr>
            <w:tcW w:w="1440" w:type="dxa"/>
            <w:vAlign w:val="center"/>
          </w:tcPr>
          <w:p w14:paraId="207DE092" w14:textId="77777777" w:rsidR="00C65CDC" w:rsidRDefault="00C65CDC">
            <w:pPr>
              <w:rPr>
                <w:rFonts w:ascii="Cambria" w:eastAsia="Cambria" w:hAnsi="Cambria" w:cs="Cambria"/>
                <w:color w:val="000000"/>
                <w:sz w:val="28"/>
                <w:szCs w:val="28"/>
              </w:rPr>
            </w:pPr>
          </w:p>
        </w:tc>
        <w:tc>
          <w:tcPr>
            <w:tcW w:w="1440" w:type="dxa"/>
            <w:vAlign w:val="center"/>
          </w:tcPr>
          <w:p w14:paraId="181D027E" w14:textId="77777777" w:rsidR="00C65CDC" w:rsidRDefault="00C65CDC">
            <w:pPr>
              <w:rPr>
                <w:rFonts w:ascii="Cambria" w:eastAsia="Cambria" w:hAnsi="Cambria" w:cs="Cambria"/>
                <w:color w:val="000000"/>
                <w:sz w:val="28"/>
                <w:szCs w:val="28"/>
              </w:rPr>
            </w:pPr>
          </w:p>
        </w:tc>
      </w:tr>
      <w:tr w:rsidR="00C65CDC" w14:paraId="2A9F6B92" w14:textId="77777777">
        <w:trPr>
          <w:trHeight w:val="319"/>
          <w:jc w:val="right"/>
        </w:trPr>
        <w:tc>
          <w:tcPr>
            <w:tcW w:w="1260" w:type="dxa"/>
            <w:vAlign w:val="center"/>
          </w:tcPr>
          <w:p w14:paraId="7DDE211F" w14:textId="3EF6FBA5" w:rsidR="00C65CDC" w:rsidRDefault="00C65CDC">
            <w:pPr>
              <w:rPr>
                <w:rFonts w:ascii="Cambria" w:eastAsia="Cambria" w:hAnsi="Cambria" w:cs="Cambria"/>
                <w:color w:val="000000"/>
                <w:sz w:val="28"/>
                <w:szCs w:val="28"/>
              </w:rPr>
            </w:pPr>
            <w:r>
              <w:rPr>
                <w:rFonts w:ascii="Cambria" w:eastAsia="Cambria" w:hAnsi="Cambria" w:cs="Cambria" w:hint="cs"/>
                <w:color w:val="000000"/>
                <w:sz w:val="28"/>
                <w:szCs w:val="28"/>
                <w:rtl/>
              </w:rPr>
              <w:t>7</w:t>
            </w:r>
          </w:p>
        </w:tc>
        <w:tc>
          <w:tcPr>
            <w:tcW w:w="1260" w:type="dxa"/>
            <w:vAlign w:val="center"/>
          </w:tcPr>
          <w:p w14:paraId="4DA98FFE" w14:textId="2420BCDD" w:rsidR="00C65CDC" w:rsidRDefault="00C65CDC">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Merge/>
            <w:vAlign w:val="center"/>
          </w:tcPr>
          <w:p w14:paraId="7D05F0E4" w14:textId="77777777" w:rsidR="00C65CDC" w:rsidRDefault="00C65CDC">
            <w:pPr>
              <w:rPr>
                <w:rFonts w:ascii="Cambria" w:eastAsia="Cambria" w:hAnsi="Cambria" w:cs="Cambria"/>
                <w:color w:val="000000"/>
                <w:sz w:val="28"/>
                <w:szCs w:val="28"/>
              </w:rPr>
            </w:pPr>
          </w:p>
        </w:tc>
        <w:tc>
          <w:tcPr>
            <w:tcW w:w="2160" w:type="dxa"/>
            <w:vAlign w:val="center"/>
          </w:tcPr>
          <w:p w14:paraId="3ECF55D4" w14:textId="77777777" w:rsidR="00C65CDC" w:rsidRPr="009E0661" w:rsidRDefault="00C65CDC" w:rsidP="00C65CDC">
            <w:pPr>
              <w:pStyle w:val="ListParagraph"/>
              <w:numPr>
                <w:ilvl w:val="0"/>
                <w:numId w:val="15"/>
              </w:numPr>
              <w:bidi w:val="0"/>
              <w:ind w:left="360"/>
              <w:rPr>
                <w:b/>
                <w:bCs/>
                <w:lang w:bidi="ar-IQ"/>
              </w:rPr>
            </w:pPr>
            <w:r w:rsidRPr="00E3511D">
              <w:rPr>
                <w:lang w:bidi="ar-IQ"/>
              </w:rPr>
              <w:t xml:space="preserve">Using of </w:t>
            </w:r>
            <w:proofErr w:type="spellStart"/>
            <w:r w:rsidRPr="00E3511D">
              <w:rPr>
                <w:lang w:bidi="ar-IQ"/>
              </w:rPr>
              <w:t>partograph</w:t>
            </w:r>
            <w:proofErr w:type="spellEnd"/>
            <w:r w:rsidRPr="00E3511D">
              <w:rPr>
                <w:lang w:bidi="ar-IQ"/>
              </w:rPr>
              <w:t xml:space="preserve"> in labor.</w:t>
            </w:r>
          </w:p>
          <w:p w14:paraId="331C828E" w14:textId="77777777" w:rsidR="00C65CDC" w:rsidRPr="00E3511D" w:rsidRDefault="00C65CDC" w:rsidP="00C65CDC">
            <w:pPr>
              <w:pStyle w:val="ListParagraph"/>
              <w:numPr>
                <w:ilvl w:val="0"/>
                <w:numId w:val="15"/>
              </w:numPr>
              <w:bidi w:val="0"/>
              <w:ind w:left="360"/>
              <w:rPr>
                <w:lang w:bidi="ar-IQ"/>
              </w:rPr>
            </w:pPr>
            <w:r w:rsidRPr="00E3511D">
              <w:rPr>
                <w:lang w:bidi="ar-IQ"/>
              </w:rPr>
              <w:t>Nursing management during complicated labor and   delivery.</w:t>
            </w:r>
          </w:p>
          <w:p w14:paraId="67F75110" w14:textId="77777777" w:rsidR="00C65CDC" w:rsidRPr="00423AC6" w:rsidRDefault="00C65CDC" w:rsidP="00C65CDC">
            <w:pPr>
              <w:bidi w:val="0"/>
              <w:rPr>
                <w:rFonts w:ascii="Cambria" w:eastAsia="Cambria" w:hAnsi="Cambria" w:cs="Cambria"/>
                <w:color w:val="000000"/>
                <w:sz w:val="28"/>
                <w:szCs w:val="28"/>
              </w:rPr>
            </w:pPr>
          </w:p>
        </w:tc>
        <w:tc>
          <w:tcPr>
            <w:tcW w:w="1440" w:type="dxa"/>
            <w:vAlign w:val="center"/>
          </w:tcPr>
          <w:p w14:paraId="15EDC4EE" w14:textId="77777777" w:rsidR="00C65CDC" w:rsidRDefault="00C65CDC">
            <w:pPr>
              <w:rPr>
                <w:rFonts w:ascii="Cambria" w:eastAsia="Cambria" w:hAnsi="Cambria" w:cs="Cambria"/>
                <w:color w:val="000000"/>
                <w:sz w:val="28"/>
                <w:szCs w:val="28"/>
              </w:rPr>
            </w:pPr>
          </w:p>
        </w:tc>
        <w:tc>
          <w:tcPr>
            <w:tcW w:w="1440" w:type="dxa"/>
            <w:vAlign w:val="center"/>
          </w:tcPr>
          <w:p w14:paraId="5DA8AA70" w14:textId="77777777" w:rsidR="00C65CDC" w:rsidRDefault="00C65CDC">
            <w:pPr>
              <w:rPr>
                <w:rFonts w:ascii="Cambria" w:eastAsia="Cambria" w:hAnsi="Cambria" w:cs="Cambria"/>
                <w:color w:val="000000"/>
                <w:sz w:val="28"/>
                <w:szCs w:val="28"/>
              </w:rPr>
            </w:pPr>
          </w:p>
        </w:tc>
      </w:tr>
      <w:tr w:rsidR="00423AC6" w14:paraId="690B04F5" w14:textId="77777777">
        <w:trPr>
          <w:trHeight w:val="319"/>
          <w:jc w:val="right"/>
        </w:trPr>
        <w:tc>
          <w:tcPr>
            <w:tcW w:w="1260" w:type="dxa"/>
            <w:vAlign w:val="center"/>
          </w:tcPr>
          <w:p w14:paraId="3119822A" w14:textId="66CA0F8E" w:rsidR="00423AC6" w:rsidRDefault="00423AC6">
            <w:pPr>
              <w:rPr>
                <w:rFonts w:ascii="Cambria" w:eastAsia="Cambria" w:hAnsi="Cambria" w:cs="Cambria"/>
                <w:color w:val="000000"/>
                <w:sz w:val="28"/>
                <w:szCs w:val="28"/>
                <w:rtl/>
              </w:rPr>
            </w:pPr>
            <w:r>
              <w:rPr>
                <w:rFonts w:ascii="Cambria" w:eastAsia="Cambria" w:hAnsi="Cambria" w:cs="Cambria" w:hint="cs"/>
                <w:color w:val="000000"/>
                <w:sz w:val="28"/>
                <w:szCs w:val="28"/>
                <w:rtl/>
              </w:rPr>
              <w:t>8</w:t>
            </w:r>
          </w:p>
        </w:tc>
        <w:tc>
          <w:tcPr>
            <w:tcW w:w="1260" w:type="dxa"/>
            <w:vAlign w:val="center"/>
          </w:tcPr>
          <w:p w14:paraId="3AA35D00" w14:textId="70C3B1A5" w:rsidR="00423AC6" w:rsidRDefault="00423AC6">
            <w:pPr>
              <w:rPr>
                <w:rFonts w:ascii="Cambria" w:eastAsia="Cambria" w:hAnsi="Cambria" w:cs="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2833A2E1" w14:textId="77777777" w:rsidR="00423AC6" w:rsidRDefault="00423AC6">
            <w:pPr>
              <w:rPr>
                <w:rFonts w:ascii="Cambria" w:eastAsia="Cambria" w:hAnsi="Cambria" w:cs="Cambria"/>
                <w:color w:val="000000"/>
                <w:sz w:val="28"/>
                <w:szCs w:val="28"/>
              </w:rPr>
            </w:pPr>
          </w:p>
        </w:tc>
        <w:tc>
          <w:tcPr>
            <w:tcW w:w="2160" w:type="dxa"/>
            <w:vAlign w:val="center"/>
          </w:tcPr>
          <w:p w14:paraId="3E4C576D" w14:textId="77777777" w:rsidR="00423AC6" w:rsidRDefault="00423AC6" w:rsidP="00423AC6">
            <w:pPr>
              <w:rPr>
                <w:lang w:bidi="ar-IQ"/>
              </w:rPr>
            </w:pPr>
            <w:r w:rsidRPr="00E3511D">
              <w:rPr>
                <w:b/>
                <w:bCs/>
                <w:lang w:bidi="ar-IQ"/>
              </w:rPr>
              <w:t>Obstetrical operation</w:t>
            </w:r>
            <w:r w:rsidRPr="00E3511D">
              <w:rPr>
                <w:lang w:bidi="ar-IQ"/>
              </w:rPr>
              <w:t>:</w:t>
            </w:r>
            <w:r>
              <w:rPr>
                <w:lang w:bidi="ar-IQ"/>
              </w:rPr>
              <w:t xml:space="preserve"> </w:t>
            </w:r>
            <w:r w:rsidRPr="00E3511D">
              <w:rPr>
                <w:lang w:bidi="ar-IQ"/>
              </w:rPr>
              <w:lastRenderedPageBreak/>
              <w:t xml:space="preserve">Nursing care during obstetrical operation </w:t>
            </w:r>
          </w:p>
          <w:p w14:paraId="11C2D322" w14:textId="77777777" w:rsidR="00423AC6" w:rsidRDefault="00423AC6" w:rsidP="00423AC6">
            <w:pPr>
              <w:pStyle w:val="ListParagraph"/>
              <w:numPr>
                <w:ilvl w:val="0"/>
                <w:numId w:val="15"/>
              </w:numPr>
              <w:bidi w:val="0"/>
              <w:jc w:val="both"/>
              <w:rPr>
                <w:lang w:bidi="ar-IQ"/>
              </w:rPr>
            </w:pPr>
            <w:r w:rsidRPr="00E3511D">
              <w:rPr>
                <w:lang w:bidi="ar-IQ"/>
              </w:rPr>
              <w:t>Episiotomy, forceps</w:t>
            </w:r>
            <w:r>
              <w:rPr>
                <w:rFonts w:hint="cs"/>
                <w:rtl/>
                <w:lang w:bidi="ar-IQ"/>
              </w:rPr>
              <w:t xml:space="preserve"> </w:t>
            </w:r>
            <w:r>
              <w:rPr>
                <w:lang w:bidi="ar-IQ"/>
              </w:rPr>
              <w:t>delivery</w:t>
            </w:r>
          </w:p>
          <w:p w14:paraId="7A2A6D5B" w14:textId="77777777" w:rsidR="00423AC6" w:rsidRPr="00B07C41" w:rsidRDefault="00423AC6" w:rsidP="00423AC6">
            <w:pPr>
              <w:pStyle w:val="ListParagraph"/>
              <w:numPr>
                <w:ilvl w:val="0"/>
                <w:numId w:val="15"/>
              </w:numPr>
              <w:bidi w:val="0"/>
              <w:jc w:val="both"/>
              <w:rPr>
                <w:lang w:bidi="ar-IQ"/>
              </w:rPr>
            </w:pPr>
            <w:r w:rsidRPr="00E3511D">
              <w:rPr>
                <w:lang w:bidi="ar-IQ"/>
              </w:rPr>
              <w:t xml:space="preserve"> c /s </w:t>
            </w:r>
          </w:p>
          <w:p w14:paraId="5FFC53AC" w14:textId="48B22A21" w:rsidR="00423AC6" w:rsidRPr="00E3511D" w:rsidRDefault="00423AC6" w:rsidP="00423AC6">
            <w:pPr>
              <w:pStyle w:val="ListParagraph"/>
              <w:numPr>
                <w:ilvl w:val="0"/>
                <w:numId w:val="15"/>
              </w:numPr>
              <w:bidi w:val="0"/>
              <w:rPr>
                <w:lang w:bidi="ar-IQ"/>
              </w:rPr>
            </w:pPr>
            <w:r w:rsidRPr="00E3511D">
              <w:rPr>
                <w:lang w:bidi="ar-IQ"/>
              </w:rPr>
              <w:t xml:space="preserve">induction </w:t>
            </w:r>
            <w:r>
              <w:rPr>
                <w:lang w:bidi="ar-IQ"/>
              </w:rPr>
              <w:t xml:space="preserve"> and </w:t>
            </w:r>
            <w:r w:rsidRPr="00B07C41">
              <w:rPr>
                <w:lang w:bidi="ar-IQ"/>
              </w:rPr>
              <w:t>Augmentation of labor</w:t>
            </w:r>
          </w:p>
        </w:tc>
        <w:tc>
          <w:tcPr>
            <w:tcW w:w="1440" w:type="dxa"/>
            <w:vAlign w:val="center"/>
          </w:tcPr>
          <w:p w14:paraId="6E22E7B1" w14:textId="77777777" w:rsidR="00423AC6" w:rsidRDefault="00423AC6">
            <w:pPr>
              <w:rPr>
                <w:rFonts w:ascii="Cambria" w:eastAsia="Cambria" w:hAnsi="Cambria" w:cs="Cambria"/>
                <w:color w:val="000000"/>
                <w:sz w:val="28"/>
                <w:szCs w:val="28"/>
              </w:rPr>
            </w:pPr>
          </w:p>
        </w:tc>
        <w:tc>
          <w:tcPr>
            <w:tcW w:w="1440" w:type="dxa"/>
            <w:vAlign w:val="center"/>
          </w:tcPr>
          <w:p w14:paraId="4C1F54F4" w14:textId="77777777" w:rsidR="00423AC6" w:rsidRDefault="00423AC6">
            <w:pPr>
              <w:rPr>
                <w:rFonts w:ascii="Cambria" w:eastAsia="Cambria" w:hAnsi="Cambria" w:cs="Cambria"/>
                <w:color w:val="000000"/>
                <w:sz w:val="28"/>
                <w:szCs w:val="28"/>
              </w:rPr>
            </w:pPr>
          </w:p>
        </w:tc>
      </w:tr>
      <w:tr w:rsidR="00C65CDC" w14:paraId="5F1DBEF4" w14:textId="77777777">
        <w:trPr>
          <w:trHeight w:val="319"/>
          <w:jc w:val="right"/>
        </w:trPr>
        <w:tc>
          <w:tcPr>
            <w:tcW w:w="1260" w:type="dxa"/>
            <w:vAlign w:val="center"/>
          </w:tcPr>
          <w:p w14:paraId="204A6B70" w14:textId="13338A2F" w:rsidR="00C65CDC" w:rsidRDefault="00C65CDC">
            <w:pP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9</w:t>
            </w:r>
          </w:p>
        </w:tc>
        <w:tc>
          <w:tcPr>
            <w:tcW w:w="1260" w:type="dxa"/>
            <w:vAlign w:val="center"/>
          </w:tcPr>
          <w:p w14:paraId="62086FD7" w14:textId="3B48E3FF" w:rsidR="00C65CDC" w:rsidRDefault="00C65CDC">
            <w:pPr>
              <w:rPr>
                <w:rFonts w:ascii="Cambria" w:eastAsia="Cambria" w:hAnsi="Cambria" w:cs="Cambria"/>
                <w:color w:val="000000"/>
                <w:sz w:val="28"/>
                <w:szCs w:val="28"/>
                <w:rtl/>
              </w:rPr>
            </w:pPr>
            <w:r>
              <w:rPr>
                <w:rFonts w:ascii="Cambria" w:eastAsia="Cambria" w:hAnsi="Cambria" w:cs="Cambria" w:hint="cs"/>
                <w:color w:val="000000"/>
                <w:sz w:val="28"/>
                <w:szCs w:val="28"/>
                <w:rtl/>
              </w:rPr>
              <w:t>3</w:t>
            </w:r>
          </w:p>
        </w:tc>
        <w:tc>
          <w:tcPr>
            <w:tcW w:w="2160" w:type="dxa"/>
            <w:vMerge w:val="restart"/>
            <w:vAlign w:val="center"/>
          </w:tcPr>
          <w:p w14:paraId="78B7883C" w14:textId="00AFC2EB" w:rsidR="00C65CDC" w:rsidRPr="00C65CDC" w:rsidRDefault="00C65CDC">
            <w:pPr>
              <w:rPr>
                <w:rFonts w:ascii="Cambria" w:eastAsia="Cambria" w:hAnsi="Cambria"/>
                <w:color w:val="000000"/>
                <w:sz w:val="28"/>
                <w:szCs w:val="28"/>
              </w:rPr>
            </w:pPr>
            <w:r>
              <w:rPr>
                <w:rFonts w:ascii="Cambria" w:eastAsia="Cambria" w:hAnsi="Cambria" w:hint="cs"/>
                <w:color w:val="000000"/>
                <w:sz w:val="28"/>
                <w:szCs w:val="28"/>
                <w:rtl/>
              </w:rPr>
              <w:t xml:space="preserve">فهم التغيرات الحاصلة خلال فترة النفاس وكيفية التعامل مع المضاعفات التي تحدث </w:t>
            </w:r>
            <w:r w:rsidR="00937FE8">
              <w:rPr>
                <w:rFonts w:ascii="Cambria" w:eastAsia="Cambria" w:hAnsi="Cambria" w:hint="cs"/>
                <w:color w:val="000000"/>
                <w:sz w:val="28"/>
                <w:szCs w:val="28"/>
                <w:rtl/>
              </w:rPr>
              <w:t>خلال هذه الفترة</w:t>
            </w:r>
          </w:p>
        </w:tc>
        <w:tc>
          <w:tcPr>
            <w:tcW w:w="2160" w:type="dxa"/>
            <w:vAlign w:val="center"/>
          </w:tcPr>
          <w:p w14:paraId="33F24CAD" w14:textId="6E180349" w:rsidR="00C65CDC" w:rsidRPr="00E3511D" w:rsidRDefault="00C65CDC" w:rsidP="00EA5CD5">
            <w:pPr>
              <w:jc w:val="right"/>
              <w:rPr>
                <w:b/>
                <w:bCs/>
                <w:lang w:bidi="ar-IQ"/>
              </w:rPr>
            </w:pPr>
            <w:r w:rsidRPr="00E3511D">
              <w:rPr>
                <w:b/>
                <w:bCs/>
                <w:lang w:bidi="ar-IQ"/>
              </w:rPr>
              <w:t>Puerperium</w:t>
            </w:r>
            <w:r w:rsidRPr="00E3511D">
              <w:rPr>
                <w:lang w:bidi="ar-IQ"/>
              </w:rPr>
              <w:t>:</w:t>
            </w:r>
            <w:r>
              <w:rPr>
                <w:lang w:bidi="ar-IQ"/>
              </w:rPr>
              <w:t xml:space="preserve"> </w:t>
            </w:r>
            <w:r w:rsidRPr="00E3511D">
              <w:rPr>
                <w:lang w:bidi="ar-IQ"/>
              </w:rPr>
              <w:t>Physiologic and psychological changes during puerperium</w:t>
            </w:r>
          </w:p>
        </w:tc>
        <w:tc>
          <w:tcPr>
            <w:tcW w:w="1440" w:type="dxa"/>
            <w:vAlign w:val="center"/>
          </w:tcPr>
          <w:p w14:paraId="71744B75" w14:textId="77777777" w:rsidR="00C65CDC" w:rsidRDefault="00C65CDC">
            <w:pPr>
              <w:rPr>
                <w:rFonts w:ascii="Cambria" w:eastAsia="Cambria" w:hAnsi="Cambria" w:cs="Cambria"/>
                <w:color w:val="000000"/>
                <w:sz w:val="28"/>
                <w:szCs w:val="28"/>
              </w:rPr>
            </w:pPr>
          </w:p>
        </w:tc>
        <w:tc>
          <w:tcPr>
            <w:tcW w:w="1440" w:type="dxa"/>
            <w:vAlign w:val="center"/>
          </w:tcPr>
          <w:p w14:paraId="157FB3B4" w14:textId="77777777" w:rsidR="00C65CDC" w:rsidRDefault="00C65CDC">
            <w:pPr>
              <w:rPr>
                <w:rFonts w:ascii="Cambria" w:eastAsia="Cambria" w:hAnsi="Cambria" w:cs="Cambria"/>
                <w:color w:val="000000"/>
                <w:sz w:val="28"/>
                <w:szCs w:val="28"/>
              </w:rPr>
            </w:pPr>
          </w:p>
        </w:tc>
      </w:tr>
      <w:tr w:rsidR="00C65CDC" w14:paraId="461472A2" w14:textId="77777777">
        <w:trPr>
          <w:trHeight w:val="319"/>
          <w:jc w:val="right"/>
        </w:trPr>
        <w:tc>
          <w:tcPr>
            <w:tcW w:w="1260" w:type="dxa"/>
            <w:vAlign w:val="center"/>
          </w:tcPr>
          <w:p w14:paraId="77DBDEAD" w14:textId="26875AE1" w:rsidR="00C65CDC" w:rsidRDefault="00C65CDC">
            <w:pPr>
              <w:rPr>
                <w:rFonts w:ascii="Cambria" w:eastAsia="Cambria" w:hAnsi="Cambria" w:cs="Cambria"/>
                <w:color w:val="000000"/>
                <w:sz w:val="28"/>
                <w:szCs w:val="28"/>
                <w:rtl/>
              </w:rPr>
            </w:pPr>
            <w:r>
              <w:rPr>
                <w:rFonts w:ascii="Cambria" w:eastAsia="Cambria" w:hAnsi="Cambria" w:cs="Cambria" w:hint="cs"/>
                <w:color w:val="000000"/>
                <w:sz w:val="28"/>
                <w:szCs w:val="28"/>
                <w:rtl/>
              </w:rPr>
              <w:t>10</w:t>
            </w:r>
          </w:p>
        </w:tc>
        <w:tc>
          <w:tcPr>
            <w:tcW w:w="1260" w:type="dxa"/>
            <w:vAlign w:val="center"/>
          </w:tcPr>
          <w:p w14:paraId="48FA9C58" w14:textId="31B6399D" w:rsidR="00C65CDC" w:rsidRDefault="00C65CDC">
            <w:pPr>
              <w:rPr>
                <w:rFonts w:ascii="Cambria" w:eastAsia="Cambria" w:hAnsi="Cambria" w:cs="Cambria"/>
                <w:color w:val="000000"/>
                <w:sz w:val="28"/>
                <w:szCs w:val="28"/>
                <w:rtl/>
              </w:rPr>
            </w:pPr>
            <w:r>
              <w:rPr>
                <w:rFonts w:ascii="Cambria" w:eastAsia="Cambria" w:hAnsi="Cambria" w:cs="Cambria" w:hint="cs"/>
                <w:color w:val="000000"/>
                <w:sz w:val="28"/>
                <w:szCs w:val="28"/>
                <w:rtl/>
              </w:rPr>
              <w:t>3</w:t>
            </w:r>
          </w:p>
        </w:tc>
        <w:tc>
          <w:tcPr>
            <w:tcW w:w="2160" w:type="dxa"/>
            <w:vMerge/>
            <w:vAlign w:val="center"/>
          </w:tcPr>
          <w:p w14:paraId="514CA6F9" w14:textId="77777777" w:rsidR="00C65CDC" w:rsidRDefault="00C65CDC">
            <w:pPr>
              <w:rPr>
                <w:rFonts w:ascii="Cambria" w:eastAsia="Cambria" w:hAnsi="Cambria" w:cs="Cambria"/>
                <w:color w:val="000000"/>
                <w:sz w:val="28"/>
                <w:szCs w:val="28"/>
              </w:rPr>
            </w:pPr>
          </w:p>
        </w:tc>
        <w:tc>
          <w:tcPr>
            <w:tcW w:w="2160" w:type="dxa"/>
            <w:vAlign w:val="center"/>
          </w:tcPr>
          <w:p w14:paraId="36422286" w14:textId="77777777" w:rsidR="00C65CDC" w:rsidRPr="00E3511D" w:rsidRDefault="00C65CDC" w:rsidP="00EA5CD5">
            <w:pPr>
              <w:jc w:val="right"/>
              <w:rPr>
                <w:lang w:bidi="ar-IQ"/>
              </w:rPr>
            </w:pPr>
            <w:r w:rsidRPr="00E3511D">
              <w:rPr>
                <w:lang w:bidi="ar-IQ"/>
              </w:rPr>
              <w:t>Nursing management during normal puerperium.</w:t>
            </w:r>
          </w:p>
          <w:p w14:paraId="04AE717B" w14:textId="22335256" w:rsidR="00C65CDC" w:rsidRPr="00E3511D" w:rsidRDefault="00C65CDC" w:rsidP="00EA5CD5">
            <w:pPr>
              <w:jc w:val="right"/>
              <w:rPr>
                <w:b/>
                <w:bCs/>
                <w:lang w:bidi="ar-IQ"/>
              </w:rPr>
            </w:pPr>
            <w:r w:rsidRPr="00E3511D">
              <w:rPr>
                <w:lang w:bidi="ar-IQ"/>
              </w:rPr>
              <w:t xml:space="preserve">Nursing management during complicated </w:t>
            </w:r>
            <w:proofErr w:type="spellStart"/>
            <w:r w:rsidRPr="00E3511D">
              <w:rPr>
                <w:lang w:bidi="ar-IQ"/>
              </w:rPr>
              <w:t>puerperium</w:t>
            </w:r>
            <w:proofErr w:type="spellEnd"/>
            <w:r w:rsidRPr="00E3511D">
              <w:rPr>
                <w:lang w:bidi="ar-IQ"/>
              </w:rPr>
              <w:t xml:space="preserve"> (</w:t>
            </w:r>
            <w:proofErr w:type="spellStart"/>
            <w:r w:rsidRPr="00E3511D">
              <w:rPr>
                <w:lang w:bidi="ar-IQ"/>
              </w:rPr>
              <w:t>ppH</w:t>
            </w:r>
            <w:proofErr w:type="spellEnd"/>
            <w:r w:rsidRPr="00E3511D">
              <w:rPr>
                <w:lang w:bidi="ar-IQ"/>
              </w:rPr>
              <w:t>),</w:t>
            </w:r>
          </w:p>
        </w:tc>
        <w:tc>
          <w:tcPr>
            <w:tcW w:w="1440" w:type="dxa"/>
            <w:vAlign w:val="center"/>
          </w:tcPr>
          <w:p w14:paraId="3344390D" w14:textId="77777777" w:rsidR="00C65CDC" w:rsidRDefault="00C65CDC">
            <w:pPr>
              <w:rPr>
                <w:rFonts w:ascii="Cambria" w:eastAsia="Cambria" w:hAnsi="Cambria" w:cs="Cambria"/>
                <w:color w:val="000000"/>
                <w:sz w:val="28"/>
                <w:szCs w:val="28"/>
              </w:rPr>
            </w:pPr>
          </w:p>
        </w:tc>
        <w:tc>
          <w:tcPr>
            <w:tcW w:w="1440" w:type="dxa"/>
            <w:vAlign w:val="center"/>
          </w:tcPr>
          <w:p w14:paraId="5B4D787E" w14:textId="77777777" w:rsidR="00C65CDC" w:rsidRDefault="00C65CDC">
            <w:pPr>
              <w:rPr>
                <w:rFonts w:ascii="Cambria" w:eastAsia="Cambria" w:hAnsi="Cambria" w:cs="Cambria"/>
                <w:color w:val="000000"/>
                <w:sz w:val="28"/>
                <w:szCs w:val="28"/>
              </w:rPr>
            </w:pPr>
          </w:p>
        </w:tc>
      </w:tr>
      <w:tr w:rsidR="00937FE8" w14:paraId="0EC052F2" w14:textId="77777777">
        <w:trPr>
          <w:trHeight w:val="319"/>
          <w:jc w:val="right"/>
        </w:trPr>
        <w:tc>
          <w:tcPr>
            <w:tcW w:w="1260" w:type="dxa"/>
            <w:vAlign w:val="center"/>
          </w:tcPr>
          <w:p w14:paraId="4C28580C" w14:textId="0339070D" w:rsidR="00937FE8" w:rsidRDefault="00937FE8"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t>11</w:t>
            </w:r>
          </w:p>
        </w:tc>
        <w:tc>
          <w:tcPr>
            <w:tcW w:w="1260" w:type="dxa"/>
            <w:vAlign w:val="center"/>
          </w:tcPr>
          <w:p w14:paraId="42C69402" w14:textId="3DD035FF" w:rsidR="00937FE8" w:rsidRDefault="00937FE8"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t>3</w:t>
            </w:r>
          </w:p>
        </w:tc>
        <w:tc>
          <w:tcPr>
            <w:tcW w:w="2160" w:type="dxa"/>
            <w:vMerge w:val="restart"/>
            <w:vAlign w:val="center"/>
          </w:tcPr>
          <w:p w14:paraId="5728EDC9" w14:textId="77777777" w:rsidR="00937FE8" w:rsidRDefault="00937FE8" w:rsidP="00EA5CD5">
            <w:pPr>
              <w:rPr>
                <w:rFonts w:ascii="Cambria" w:eastAsia="Cambria" w:hAnsi="Cambria" w:cs="Cambria"/>
                <w:color w:val="000000"/>
                <w:sz w:val="28"/>
                <w:szCs w:val="28"/>
              </w:rPr>
            </w:pPr>
          </w:p>
        </w:tc>
        <w:tc>
          <w:tcPr>
            <w:tcW w:w="2160" w:type="dxa"/>
            <w:vAlign w:val="center"/>
          </w:tcPr>
          <w:p w14:paraId="6EB6CB57" w14:textId="77777777" w:rsidR="00937FE8" w:rsidRPr="00A74BC3" w:rsidRDefault="00937FE8" w:rsidP="00EA5CD5">
            <w:pPr>
              <w:rPr>
                <w:lang w:bidi="ar-IQ"/>
              </w:rPr>
            </w:pPr>
            <w:r w:rsidRPr="00A74BC3">
              <w:rPr>
                <w:lang w:bidi="ar-IQ"/>
              </w:rPr>
              <w:t>Neonatal nursing care:</w:t>
            </w:r>
          </w:p>
          <w:p w14:paraId="75A3CDAD" w14:textId="77777777" w:rsidR="00937FE8" w:rsidRPr="00A74BC3" w:rsidRDefault="00937FE8" w:rsidP="00EA5CD5">
            <w:pPr>
              <w:numPr>
                <w:ilvl w:val="0"/>
                <w:numId w:val="18"/>
              </w:numPr>
              <w:bidi w:val="0"/>
              <w:ind w:left="438"/>
              <w:rPr>
                <w:lang w:bidi="ar-IQ"/>
              </w:rPr>
            </w:pPr>
            <w:r w:rsidRPr="00A74BC3">
              <w:rPr>
                <w:lang w:bidi="ar-IQ"/>
              </w:rPr>
              <w:t>Physiological changes and adaptation to extra uterine environment.</w:t>
            </w:r>
          </w:p>
          <w:p w14:paraId="28165677" w14:textId="77777777" w:rsidR="00937FE8" w:rsidRPr="00A74BC3" w:rsidRDefault="00937FE8" w:rsidP="00EA5CD5">
            <w:pPr>
              <w:numPr>
                <w:ilvl w:val="0"/>
                <w:numId w:val="18"/>
              </w:numPr>
              <w:bidi w:val="0"/>
              <w:ind w:left="438"/>
              <w:rPr>
                <w:lang w:bidi="ar-IQ"/>
              </w:rPr>
            </w:pPr>
            <w:r w:rsidRPr="00A74BC3">
              <w:rPr>
                <w:lang w:bidi="ar-IQ"/>
              </w:rPr>
              <w:t>Nursing assessment and management of neonate.</w:t>
            </w:r>
          </w:p>
          <w:p w14:paraId="583728C9" w14:textId="7BFFED5E" w:rsidR="00937FE8" w:rsidRPr="00E3511D" w:rsidRDefault="00937FE8" w:rsidP="00EA5CD5">
            <w:pPr>
              <w:jc w:val="right"/>
              <w:rPr>
                <w:lang w:bidi="ar-IQ"/>
              </w:rPr>
            </w:pPr>
            <w:r w:rsidRPr="00A74BC3">
              <w:rPr>
                <w:lang w:bidi="ar-IQ"/>
              </w:rPr>
              <w:t>Immediate and daily neonatal care.</w:t>
            </w:r>
          </w:p>
        </w:tc>
        <w:tc>
          <w:tcPr>
            <w:tcW w:w="1440" w:type="dxa"/>
            <w:vAlign w:val="center"/>
          </w:tcPr>
          <w:p w14:paraId="57248F05" w14:textId="77777777" w:rsidR="00937FE8" w:rsidRDefault="00937FE8" w:rsidP="00EA5CD5">
            <w:pPr>
              <w:rPr>
                <w:rFonts w:ascii="Cambria" w:eastAsia="Cambria" w:hAnsi="Cambria" w:cs="Cambria"/>
                <w:color w:val="000000"/>
                <w:sz w:val="28"/>
                <w:szCs w:val="28"/>
              </w:rPr>
            </w:pPr>
          </w:p>
        </w:tc>
        <w:tc>
          <w:tcPr>
            <w:tcW w:w="1440" w:type="dxa"/>
            <w:vAlign w:val="center"/>
          </w:tcPr>
          <w:p w14:paraId="308F9127" w14:textId="77777777" w:rsidR="00937FE8" w:rsidRDefault="00937FE8" w:rsidP="00EA5CD5">
            <w:pPr>
              <w:rPr>
                <w:rFonts w:ascii="Cambria" w:eastAsia="Cambria" w:hAnsi="Cambria" w:cs="Cambria"/>
                <w:color w:val="000000"/>
                <w:sz w:val="28"/>
                <w:szCs w:val="28"/>
              </w:rPr>
            </w:pPr>
          </w:p>
        </w:tc>
      </w:tr>
      <w:tr w:rsidR="00937FE8" w14:paraId="09E87A8F" w14:textId="77777777">
        <w:trPr>
          <w:trHeight w:val="319"/>
          <w:jc w:val="right"/>
        </w:trPr>
        <w:tc>
          <w:tcPr>
            <w:tcW w:w="1260" w:type="dxa"/>
            <w:vAlign w:val="center"/>
          </w:tcPr>
          <w:p w14:paraId="2B2F6E7D" w14:textId="756DA080" w:rsidR="00937FE8" w:rsidRDefault="00937FE8"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t>12</w:t>
            </w:r>
          </w:p>
        </w:tc>
        <w:tc>
          <w:tcPr>
            <w:tcW w:w="1260" w:type="dxa"/>
            <w:vAlign w:val="center"/>
          </w:tcPr>
          <w:p w14:paraId="55AE6FE6" w14:textId="09B353E0" w:rsidR="00937FE8" w:rsidRDefault="00937FE8"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t>3</w:t>
            </w:r>
          </w:p>
        </w:tc>
        <w:tc>
          <w:tcPr>
            <w:tcW w:w="2160" w:type="dxa"/>
            <w:vMerge/>
            <w:vAlign w:val="center"/>
          </w:tcPr>
          <w:p w14:paraId="2007B721" w14:textId="77777777" w:rsidR="00937FE8" w:rsidRDefault="00937FE8" w:rsidP="00EA5CD5">
            <w:pPr>
              <w:rPr>
                <w:rFonts w:ascii="Cambria" w:eastAsia="Cambria" w:hAnsi="Cambria" w:cs="Cambria"/>
                <w:color w:val="000000"/>
                <w:sz w:val="28"/>
                <w:szCs w:val="28"/>
              </w:rPr>
            </w:pPr>
          </w:p>
        </w:tc>
        <w:tc>
          <w:tcPr>
            <w:tcW w:w="2160" w:type="dxa"/>
            <w:vAlign w:val="center"/>
          </w:tcPr>
          <w:p w14:paraId="0860BF60" w14:textId="77777777" w:rsidR="00937FE8" w:rsidRPr="00A74BC3" w:rsidRDefault="00937FE8" w:rsidP="00EA5CD5">
            <w:pPr>
              <w:tabs>
                <w:tab w:val="left" w:pos="4726"/>
              </w:tabs>
              <w:ind w:left="-12"/>
              <w:rPr>
                <w:rtl/>
                <w:lang w:bidi="ar-IQ"/>
              </w:rPr>
            </w:pPr>
            <w:r w:rsidRPr="00A74BC3">
              <w:rPr>
                <w:lang w:bidi="ar-IQ"/>
              </w:rPr>
              <w:t>Nursing assessment and management of high risk neonate.</w:t>
            </w:r>
          </w:p>
          <w:p w14:paraId="63092808" w14:textId="029A6C18" w:rsidR="00937FE8" w:rsidRPr="00A74BC3" w:rsidRDefault="00937FE8" w:rsidP="00EA5CD5">
            <w:pPr>
              <w:rPr>
                <w:lang w:bidi="ar-IQ"/>
              </w:rPr>
            </w:pPr>
            <w:r w:rsidRPr="00A74BC3">
              <w:rPr>
                <w:lang w:bidi="ar-IQ"/>
              </w:rPr>
              <w:t>Regulation of birth and death certificate for newborn and its importance</w:t>
            </w:r>
          </w:p>
        </w:tc>
        <w:tc>
          <w:tcPr>
            <w:tcW w:w="1440" w:type="dxa"/>
            <w:vAlign w:val="center"/>
          </w:tcPr>
          <w:p w14:paraId="715199D6" w14:textId="77777777" w:rsidR="00937FE8" w:rsidRDefault="00937FE8" w:rsidP="00EA5CD5">
            <w:pPr>
              <w:rPr>
                <w:rFonts w:ascii="Cambria" w:eastAsia="Cambria" w:hAnsi="Cambria" w:cs="Cambria"/>
                <w:color w:val="000000"/>
                <w:sz w:val="28"/>
                <w:szCs w:val="28"/>
              </w:rPr>
            </w:pPr>
          </w:p>
        </w:tc>
        <w:tc>
          <w:tcPr>
            <w:tcW w:w="1440" w:type="dxa"/>
            <w:vAlign w:val="center"/>
          </w:tcPr>
          <w:p w14:paraId="6287AC43" w14:textId="77777777" w:rsidR="00937FE8" w:rsidRDefault="00937FE8" w:rsidP="00EA5CD5">
            <w:pPr>
              <w:rPr>
                <w:rFonts w:ascii="Cambria" w:eastAsia="Cambria" w:hAnsi="Cambria" w:cs="Cambria"/>
                <w:color w:val="000000"/>
                <w:sz w:val="28"/>
                <w:szCs w:val="28"/>
              </w:rPr>
            </w:pPr>
          </w:p>
        </w:tc>
      </w:tr>
      <w:tr w:rsidR="00EA5CD5" w14:paraId="26EDE7FA" w14:textId="77777777">
        <w:trPr>
          <w:trHeight w:val="319"/>
          <w:jc w:val="right"/>
        </w:trPr>
        <w:tc>
          <w:tcPr>
            <w:tcW w:w="1260" w:type="dxa"/>
            <w:vAlign w:val="center"/>
          </w:tcPr>
          <w:p w14:paraId="5CF9784E" w14:textId="7C3BF245" w:rsidR="00EA5CD5" w:rsidRDefault="00EA5CD5"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t>13</w:t>
            </w:r>
          </w:p>
        </w:tc>
        <w:tc>
          <w:tcPr>
            <w:tcW w:w="1260" w:type="dxa"/>
            <w:vAlign w:val="center"/>
          </w:tcPr>
          <w:p w14:paraId="69891ECE" w14:textId="22CA3429" w:rsidR="00EA5CD5" w:rsidRDefault="00EA5CD5"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4C6FA6D7" w14:textId="77777777" w:rsidR="00EA5CD5" w:rsidRDefault="00EA5CD5" w:rsidP="00EA5CD5">
            <w:pPr>
              <w:rPr>
                <w:rFonts w:ascii="Cambria" w:eastAsia="Cambria" w:hAnsi="Cambria" w:cs="Cambria"/>
                <w:color w:val="000000"/>
                <w:sz w:val="28"/>
                <w:szCs w:val="28"/>
              </w:rPr>
            </w:pPr>
          </w:p>
        </w:tc>
        <w:tc>
          <w:tcPr>
            <w:tcW w:w="2160" w:type="dxa"/>
            <w:vAlign w:val="center"/>
          </w:tcPr>
          <w:p w14:paraId="7260766C" w14:textId="222A5A30" w:rsidR="00EA5CD5" w:rsidRPr="00A74BC3" w:rsidRDefault="00EA5CD5" w:rsidP="00EA5CD5">
            <w:pPr>
              <w:tabs>
                <w:tab w:val="left" w:pos="4726"/>
              </w:tabs>
              <w:ind w:left="-12"/>
              <w:rPr>
                <w:lang w:bidi="ar-IQ"/>
              </w:rPr>
            </w:pPr>
            <w:r>
              <w:rPr>
                <w:sz w:val="28"/>
                <w:szCs w:val="28"/>
                <w:lang w:bidi="ar-IQ"/>
              </w:rPr>
              <w:t>Second midterm examination</w:t>
            </w:r>
          </w:p>
        </w:tc>
        <w:tc>
          <w:tcPr>
            <w:tcW w:w="1440" w:type="dxa"/>
            <w:vAlign w:val="center"/>
          </w:tcPr>
          <w:p w14:paraId="79ABF1C9" w14:textId="77777777" w:rsidR="00EA5CD5" w:rsidRDefault="00EA5CD5" w:rsidP="00EA5CD5">
            <w:pPr>
              <w:rPr>
                <w:rFonts w:ascii="Cambria" w:eastAsia="Cambria" w:hAnsi="Cambria" w:cs="Cambria"/>
                <w:color w:val="000000"/>
                <w:sz w:val="28"/>
                <w:szCs w:val="28"/>
              </w:rPr>
            </w:pPr>
          </w:p>
        </w:tc>
        <w:tc>
          <w:tcPr>
            <w:tcW w:w="1440" w:type="dxa"/>
            <w:vAlign w:val="center"/>
          </w:tcPr>
          <w:p w14:paraId="5467A33B" w14:textId="77777777" w:rsidR="00EA5CD5" w:rsidRDefault="00EA5CD5" w:rsidP="00EA5CD5">
            <w:pPr>
              <w:rPr>
                <w:rFonts w:ascii="Cambria" w:eastAsia="Cambria" w:hAnsi="Cambria" w:cs="Cambria"/>
                <w:color w:val="000000"/>
                <w:sz w:val="28"/>
                <w:szCs w:val="28"/>
              </w:rPr>
            </w:pPr>
          </w:p>
        </w:tc>
      </w:tr>
      <w:tr w:rsidR="00EA5CD5" w14:paraId="57B53360" w14:textId="77777777">
        <w:trPr>
          <w:trHeight w:val="319"/>
          <w:jc w:val="right"/>
        </w:trPr>
        <w:tc>
          <w:tcPr>
            <w:tcW w:w="1260" w:type="dxa"/>
            <w:vAlign w:val="center"/>
          </w:tcPr>
          <w:p w14:paraId="33CC3D52" w14:textId="3378EBC5" w:rsidR="00EA5CD5" w:rsidRDefault="00EA5CD5"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t>14</w:t>
            </w:r>
          </w:p>
        </w:tc>
        <w:tc>
          <w:tcPr>
            <w:tcW w:w="1260" w:type="dxa"/>
            <w:vAlign w:val="center"/>
          </w:tcPr>
          <w:p w14:paraId="3D595060" w14:textId="40F9AF92" w:rsidR="00EA5CD5" w:rsidRDefault="00EA5CD5"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266D47B2" w14:textId="630DCE73" w:rsidR="00EA5CD5" w:rsidRPr="00937FE8" w:rsidRDefault="00937FE8" w:rsidP="00EA5CD5">
            <w:pPr>
              <w:rPr>
                <w:rFonts w:ascii="Cambria" w:eastAsia="Cambria" w:hAnsi="Cambria"/>
                <w:color w:val="000000"/>
                <w:sz w:val="28"/>
                <w:szCs w:val="28"/>
              </w:rPr>
            </w:pPr>
            <w:r>
              <w:rPr>
                <w:rFonts w:ascii="Cambria" w:eastAsia="Cambria" w:hAnsi="Cambria" w:hint="cs"/>
                <w:color w:val="000000"/>
                <w:sz w:val="28"/>
                <w:szCs w:val="28"/>
                <w:rtl/>
              </w:rPr>
              <w:t>يميز انواع موانع الحمل وماهي العواض الجانبية التي تحدث عند استعمال كل نوع</w:t>
            </w:r>
          </w:p>
        </w:tc>
        <w:tc>
          <w:tcPr>
            <w:tcW w:w="2160" w:type="dxa"/>
            <w:vAlign w:val="center"/>
          </w:tcPr>
          <w:p w14:paraId="7C558F0D" w14:textId="77777777" w:rsidR="00EA5CD5" w:rsidRPr="00E3511D" w:rsidRDefault="00EA5CD5" w:rsidP="00EA5CD5">
            <w:pPr>
              <w:numPr>
                <w:ilvl w:val="0"/>
                <w:numId w:val="19"/>
              </w:numPr>
              <w:bidi w:val="0"/>
              <w:ind w:left="360"/>
              <w:rPr>
                <w:lang w:bidi="ar-IQ"/>
              </w:rPr>
            </w:pPr>
            <w:r w:rsidRPr="00E3511D">
              <w:rPr>
                <w:b/>
                <w:bCs/>
                <w:lang w:bidi="ar-IQ"/>
              </w:rPr>
              <w:t>Family planning:</w:t>
            </w:r>
          </w:p>
          <w:p w14:paraId="795DD80F" w14:textId="77777777" w:rsidR="00EA5CD5" w:rsidRPr="00E3511D" w:rsidRDefault="00EA5CD5" w:rsidP="00EA5CD5">
            <w:pPr>
              <w:numPr>
                <w:ilvl w:val="0"/>
                <w:numId w:val="19"/>
              </w:numPr>
              <w:bidi w:val="0"/>
              <w:ind w:left="360"/>
              <w:rPr>
                <w:lang w:bidi="ar-IQ"/>
              </w:rPr>
            </w:pPr>
            <w:r w:rsidRPr="00E3511D">
              <w:rPr>
                <w:lang w:bidi="ar-IQ"/>
              </w:rPr>
              <w:t>.Objectives of family planning in Iraq.</w:t>
            </w:r>
          </w:p>
          <w:p w14:paraId="2036BED9" w14:textId="77777777" w:rsidR="00EA5CD5" w:rsidRPr="00E3511D" w:rsidRDefault="00EA5CD5" w:rsidP="00EA5CD5">
            <w:pPr>
              <w:numPr>
                <w:ilvl w:val="0"/>
                <w:numId w:val="19"/>
              </w:numPr>
              <w:bidi w:val="0"/>
              <w:ind w:left="360"/>
              <w:rPr>
                <w:lang w:bidi="ar-IQ"/>
              </w:rPr>
            </w:pPr>
            <w:r w:rsidRPr="00E3511D">
              <w:rPr>
                <w:lang w:bidi="ar-IQ"/>
              </w:rPr>
              <w:t>.Contraceptive methods in Iraq, including emergency contraceptive.</w:t>
            </w:r>
          </w:p>
          <w:p w14:paraId="6F4446FF" w14:textId="77777777" w:rsidR="00EA5CD5" w:rsidRPr="00E3511D" w:rsidRDefault="00EA5CD5" w:rsidP="00EA5CD5">
            <w:pPr>
              <w:numPr>
                <w:ilvl w:val="0"/>
                <w:numId w:val="19"/>
              </w:numPr>
              <w:bidi w:val="0"/>
              <w:ind w:left="360"/>
              <w:rPr>
                <w:lang w:bidi="ar-IQ"/>
              </w:rPr>
            </w:pPr>
            <w:r w:rsidRPr="00E3511D">
              <w:rPr>
                <w:lang w:bidi="ar-IQ"/>
              </w:rPr>
              <w:t>.Advantages and disadvantages of each method.</w:t>
            </w:r>
          </w:p>
          <w:p w14:paraId="496442D1" w14:textId="29649F5F" w:rsidR="00EA5CD5" w:rsidRDefault="00EA5CD5" w:rsidP="00EA5CD5">
            <w:pPr>
              <w:tabs>
                <w:tab w:val="left" w:pos="4726"/>
              </w:tabs>
              <w:ind w:left="-12"/>
              <w:rPr>
                <w:sz w:val="28"/>
                <w:szCs w:val="28"/>
                <w:lang w:bidi="ar-IQ"/>
              </w:rPr>
            </w:pPr>
            <w:r w:rsidRPr="00E3511D">
              <w:rPr>
                <w:lang w:bidi="ar-IQ"/>
              </w:rPr>
              <w:t xml:space="preserve">.Role of nurse in family planning in primary health care centers and </w:t>
            </w:r>
            <w:r w:rsidRPr="00E3511D">
              <w:rPr>
                <w:lang w:bidi="ar-IQ"/>
              </w:rPr>
              <w:lastRenderedPageBreak/>
              <w:t>hospitals, including health education and counseling.</w:t>
            </w:r>
          </w:p>
        </w:tc>
        <w:tc>
          <w:tcPr>
            <w:tcW w:w="1440" w:type="dxa"/>
            <w:vAlign w:val="center"/>
          </w:tcPr>
          <w:p w14:paraId="26642CE3" w14:textId="77777777" w:rsidR="00EA5CD5" w:rsidRDefault="00EA5CD5" w:rsidP="00EA5CD5">
            <w:pPr>
              <w:rPr>
                <w:rFonts w:ascii="Cambria" w:eastAsia="Cambria" w:hAnsi="Cambria" w:cs="Cambria"/>
                <w:color w:val="000000"/>
                <w:sz w:val="28"/>
                <w:szCs w:val="28"/>
              </w:rPr>
            </w:pPr>
          </w:p>
        </w:tc>
        <w:tc>
          <w:tcPr>
            <w:tcW w:w="1440" w:type="dxa"/>
            <w:vAlign w:val="center"/>
          </w:tcPr>
          <w:p w14:paraId="6C1AB596" w14:textId="77777777" w:rsidR="00EA5CD5" w:rsidRDefault="00EA5CD5" w:rsidP="00EA5CD5">
            <w:pPr>
              <w:rPr>
                <w:rFonts w:ascii="Cambria" w:eastAsia="Cambria" w:hAnsi="Cambria" w:cs="Cambria"/>
                <w:color w:val="000000"/>
                <w:sz w:val="28"/>
                <w:szCs w:val="28"/>
              </w:rPr>
            </w:pPr>
          </w:p>
        </w:tc>
      </w:tr>
      <w:tr w:rsidR="00EA5CD5" w14:paraId="4E317471" w14:textId="77777777">
        <w:trPr>
          <w:trHeight w:val="319"/>
          <w:jc w:val="right"/>
        </w:trPr>
        <w:tc>
          <w:tcPr>
            <w:tcW w:w="1260" w:type="dxa"/>
            <w:vAlign w:val="center"/>
          </w:tcPr>
          <w:p w14:paraId="118B8894" w14:textId="782390CD" w:rsidR="00EA5CD5" w:rsidRDefault="00EA5CD5"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15</w:t>
            </w:r>
          </w:p>
        </w:tc>
        <w:tc>
          <w:tcPr>
            <w:tcW w:w="1260" w:type="dxa"/>
            <w:vAlign w:val="center"/>
          </w:tcPr>
          <w:p w14:paraId="31034067" w14:textId="0777030F" w:rsidR="00EA5CD5" w:rsidRDefault="00EA5CD5" w:rsidP="00EA5CD5">
            <w:pPr>
              <w:rPr>
                <w:rFonts w:ascii="Cambria" w:eastAsia="Cambria" w:hAnsi="Cambria" w:cs="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64CA7074" w14:textId="120DF4CF" w:rsidR="00EA5CD5" w:rsidRPr="00937FE8" w:rsidRDefault="00937FE8" w:rsidP="00EA5CD5">
            <w:pPr>
              <w:rPr>
                <w:rFonts w:ascii="Cambria" w:eastAsia="Cambria" w:hAnsi="Cambria"/>
                <w:color w:val="000000"/>
                <w:sz w:val="28"/>
                <w:szCs w:val="28"/>
              </w:rPr>
            </w:pPr>
            <w:r>
              <w:rPr>
                <w:rFonts w:ascii="Cambria" w:eastAsia="Cambria" w:hAnsi="Cambria" w:hint="cs"/>
                <w:color w:val="000000"/>
                <w:sz w:val="28"/>
                <w:szCs w:val="28"/>
                <w:rtl/>
              </w:rPr>
              <w:t xml:space="preserve">معرفة وتمييز الحالات المرضية التي تصيب المرأة خلال فترة حياتها </w:t>
            </w:r>
          </w:p>
        </w:tc>
        <w:tc>
          <w:tcPr>
            <w:tcW w:w="2160" w:type="dxa"/>
            <w:vAlign w:val="center"/>
          </w:tcPr>
          <w:p w14:paraId="73F36446" w14:textId="77777777" w:rsidR="00EA5CD5" w:rsidRPr="00E3511D" w:rsidRDefault="00EA5CD5" w:rsidP="00EA5CD5">
            <w:pPr>
              <w:numPr>
                <w:ilvl w:val="0"/>
                <w:numId w:val="19"/>
              </w:numPr>
              <w:bidi w:val="0"/>
              <w:ind w:left="360"/>
              <w:rPr>
                <w:b/>
                <w:bCs/>
                <w:lang w:bidi="ar-IQ"/>
              </w:rPr>
            </w:pPr>
            <w:r w:rsidRPr="00E3511D">
              <w:rPr>
                <w:b/>
                <w:bCs/>
                <w:lang w:bidi="ar-IQ"/>
              </w:rPr>
              <w:t>Gynecological disorders:</w:t>
            </w:r>
          </w:p>
          <w:p w14:paraId="5B5AC1AC" w14:textId="77777777" w:rsidR="00EA5CD5" w:rsidRDefault="00EA5CD5" w:rsidP="00EA5CD5">
            <w:pPr>
              <w:ind w:left="360"/>
              <w:jc w:val="right"/>
              <w:rPr>
                <w:rtl/>
                <w:lang w:bidi="ar-IQ"/>
              </w:rPr>
            </w:pPr>
            <w:r w:rsidRPr="00E3511D">
              <w:rPr>
                <w:lang w:bidi="ar-IQ"/>
              </w:rPr>
              <w:t xml:space="preserve">.Nursing care for common gynecological disorders </w:t>
            </w:r>
          </w:p>
          <w:p w14:paraId="43C4C138" w14:textId="77777777" w:rsidR="00EA5CD5" w:rsidRPr="00B07C41" w:rsidRDefault="00EA5CD5" w:rsidP="00EA5CD5">
            <w:pPr>
              <w:numPr>
                <w:ilvl w:val="0"/>
                <w:numId w:val="19"/>
              </w:numPr>
              <w:bidi w:val="0"/>
              <w:ind w:left="360"/>
              <w:rPr>
                <w:b/>
                <w:bCs/>
                <w:lang w:bidi="ar-IQ"/>
              </w:rPr>
            </w:pPr>
            <w:r w:rsidRPr="00E3511D">
              <w:rPr>
                <w:lang w:bidi="ar-IQ"/>
              </w:rPr>
              <w:t>prolapsed of the genital tract</w:t>
            </w:r>
          </w:p>
          <w:p w14:paraId="6E356419" w14:textId="77777777" w:rsidR="00EA5CD5" w:rsidRPr="00B07C41" w:rsidRDefault="00EA5CD5" w:rsidP="00EA5CD5">
            <w:pPr>
              <w:numPr>
                <w:ilvl w:val="0"/>
                <w:numId w:val="19"/>
              </w:numPr>
              <w:bidi w:val="0"/>
              <w:ind w:left="360"/>
              <w:rPr>
                <w:b/>
                <w:bCs/>
                <w:lang w:bidi="ar-IQ"/>
              </w:rPr>
            </w:pPr>
            <w:r w:rsidRPr="00E3511D">
              <w:rPr>
                <w:lang w:bidi="ar-IQ"/>
              </w:rPr>
              <w:t xml:space="preserve">benign and malignancy of genital tract </w:t>
            </w:r>
          </w:p>
          <w:p w14:paraId="114DFC5C" w14:textId="77777777" w:rsidR="00EA5CD5" w:rsidRPr="00B07C41" w:rsidRDefault="00EA5CD5" w:rsidP="00EA5CD5">
            <w:pPr>
              <w:numPr>
                <w:ilvl w:val="0"/>
                <w:numId w:val="19"/>
              </w:numPr>
              <w:bidi w:val="0"/>
              <w:ind w:left="360"/>
              <w:rPr>
                <w:b/>
                <w:bCs/>
                <w:lang w:bidi="ar-IQ"/>
              </w:rPr>
            </w:pPr>
            <w:r w:rsidRPr="00E3511D">
              <w:rPr>
                <w:lang w:bidi="ar-IQ"/>
              </w:rPr>
              <w:t>menstrual disorders</w:t>
            </w:r>
          </w:p>
          <w:p w14:paraId="45490575" w14:textId="77D710D6" w:rsidR="00EA5CD5" w:rsidRPr="00E3511D" w:rsidRDefault="00EA5CD5" w:rsidP="00EA5CD5">
            <w:pPr>
              <w:numPr>
                <w:ilvl w:val="0"/>
                <w:numId w:val="19"/>
              </w:numPr>
              <w:bidi w:val="0"/>
              <w:ind w:left="360"/>
              <w:rPr>
                <w:b/>
                <w:bCs/>
                <w:lang w:bidi="ar-IQ"/>
              </w:rPr>
            </w:pPr>
            <w:r w:rsidRPr="00E3511D">
              <w:rPr>
                <w:lang w:bidi="ar-IQ"/>
              </w:rPr>
              <w:t xml:space="preserve"> Infertility</w:t>
            </w:r>
          </w:p>
        </w:tc>
        <w:tc>
          <w:tcPr>
            <w:tcW w:w="1440" w:type="dxa"/>
            <w:vAlign w:val="center"/>
          </w:tcPr>
          <w:p w14:paraId="1D6321E3" w14:textId="77777777" w:rsidR="00EA5CD5" w:rsidRDefault="00EA5CD5" w:rsidP="00EA5CD5">
            <w:pPr>
              <w:rPr>
                <w:rFonts w:ascii="Cambria" w:eastAsia="Cambria" w:hAnsi="Cambria" w:cs="Cambria"/>
                <w:color w:val="000000"/>
                <w:sz w:val="28"/>
                <w:szCs w:val="28"/>
              </w:rPr>
            </w:pPr>
          </w:p>
        </w:tc>
        <w:tc>
          <w:tcPr>
            <w:tcW w:w="1440" w:type="dxa"/>
            <w:vAlign w:val="center"/>
          </w:tcPr>
          <w:p w14:paraId="7F17C6C5" w14:textId="77777777" w:rsidR="00EA5CD5" w:rsidRDefault="00EA5CD5" w:rsidP="00EA5CD5">
            <w:pPr>
              <w:rPr>
                <w:rFonts w:ascii="Cambria" w:eastAsia="Cambria" w:hAnsi="Cambria" w:cs="Cambria"/>
                <w:color w:val="000000"/>
                <w:sz w:val="28"/>
                <w:szCs w:val="28"/>
              </w:rPr>
            </w:pPr>
          </w:p>
        </w:tc>
      </w:tr>
      <w:tr w:rsidR="00EA5CD5" w14:paraId="604ED20C" w14:textId="77777777">
        <w:trPr>
          <w:trHeight w:val="319"/>
          <w:jc w:val="right"/>
        </w:trPr>
        <w:tc>
          <w:tcPr>
            <w:tcW w:w="1260" w:type="dxa"/>
            <w:vAlign w:val="center"/>
          </w:tcPr>
          <w:p w14:paraId="119127C1" w14:textId="77777777" w:rsidR="00EA5CD5" w:rsidRDefault="00EA5CD5" w:rsidP="00EA5CD5">
            <w:pPr>
              <w:rPr>
                <w:rFonts w:ascii="Cambria" w:eastAsia="Cambria" w:hAnsi="Cambria" w:cs="Cambria"/>
                <w:color w:val="000000"/>
                <w:sz w:val="28"/>
                <w:szCs w:val="28"/>
                <w:rtl/>
              </w:rPr>
            </w:pPr>
          </w:p>
        </w:tc>
        <w:tc>
          <w:tcPr>
            <w:tcW w:w="1260" w:type="dxa"/>
            <w:vAlign w:val="center"/>
          </w:tcPr>
          <w:p w14:paraId="08AED59B" w14:textId="77777777" w:rsidR="00EA5CD5" w:rsidRDefault="00EA5CD5" w:rsidP="00EA5CD5">
            <w:pPr>
              <w:rPr>
                <w:rFonts w:ascii="Cambria" w:eastAsia="Cambria" w:hAnsi="Cambria" w:cs="Cambria"/>
                <w:color w:val="000000"/>
                <w:sz w:val="28"/>
                <w:szCs w:val="28"/>
                <w:rtl/>
              </w:rPr>
            </w:pPr>
          </w:p>
        </w:tc>
        <w:tc>
          <w:tcPr>
            <w:tcW w:w="2160" w:type="dxa"/>
            <w:vAlign w:val="center"/>
          </w:tcPr>
          <w:p w14:paraId="36456184" w14:textId="77777777" w:rsidR="00EA5CD5" w:rsidRDefault="00EA5CD5" w:rsidP="00EA5CD5">
            <w:pPr>
              <w:rPr>
                <w:rFonts w:ascii="Cambria" w:eastAsia="Cambria" w:hAnsi="Cambria" w:cs="Cambria"/>
                <w:color w:val="000000"/>
                <w:sz w:val="28"/>
                <w:szCs w:val="28"/>
              </w:rPr>
            </w:pPr>
          </w:p>
        </w:tc>
        <w:tc>
          <w:tcPr>
            <w:tcW w:w="2160" w:type="dxa"/>
            <w:vAlign w:val="center"/>
          </w:tcPr>
          <w:p w14:paraId="1EBAE65D" w14:textId="77777777" w:rsidR="00EA5CD5" w:rsidRPr="00E3511D" w:rsidRDefault="00EA5CD5" w:rsidP="00EA5CD5">
            <w:pPr>
              <w:numPr>
                <w:ilvl w:val="0"/>
                <w:numId w:val="19"/>
              </w:numPr>
              <w:bidi w:val="0"/>
              <w:ind w:left="360"/>
              <w:rPr>
                <w:b/>
                <w:bCs/>
                <w:lang w:bidi="ar-IQ"/>
              </w:rPr>
            </w:pPr>
          </w:p>
        </w:tc>
        <w:tc>
          <w:tcPr>
            <w:tcW w:w="1440" w:type="dxa"/>
            <w:vAlign w:val="center"/>
          </w:tcPr>
          <w:p w14:paraId="0324365C" w14:textId="77777777" w:rsidR="00EA5CD5" w:rsidRDefault="00EA5CD5" w:rsidP="00EA5CD5">
            <w:pPr>
              <w:rPr>
                <w:rFonts w:ascii="Cambria" w:eastAsia="Cambria" w:hAnsi="Cambria" w:cs="Cambria"/>
                <w:color w:val="000000"/>
                <w:sz w:val="28"/>
                <w:szCs w:val="28"/>
              </w:rPr>
            </w:pPr>
          </w:p>
        </w:tc>
        <w:tc>
          <w:tcPr>
            <w:tcW w:w="1440" w:type="dxa"/>
            <w:vAlign w:val="center"/>
          </w:tcPr>
          <w:p w14:paraId="1F462038" w14:textId="77777777" w:rsidR="00EA5CD5" w:rsidRDefault="00EA5CD5" w:rsidP="00EA5CD5">
            <w:pPr>
              <w:rPr>
                <w:rFonts w:ascii="Cambria" w:eastAsia="Cambria" w:hAnsi="Cambria" w:cs="Cambria"/>
                <w:color w:val="000000"/>
                <w:sz w:val="28"/>
                <w:szCs w:val="28"/>
              </w:rPr>
            </w:pPr>
          </w:p>
        </w:tc>
      </w:tr>
    </w:tbl>
    <w:p w14:paraId="40EE948F" w14:textId="77777777" w:rsidR="001A7250" w:rsidRDefault="001A7250"/>
    <w:tbl>
      <w:tblPr>
        <w:tblStyle w:val="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1A7250" w14:paraId="171E1D4D" w14:textId="77777777">
        <w:trPr>
          <w:trHeight w:val="477"/>
          <w:jc w:val="right"/>
        </w:trPr>
        <w:tc>
          <w:tcPr>
            <w:tcW w:w="9720" w:type="dxa"/>
            <w:gridSpan w:val="2"/>
            <w:vAlign w:val="center"/>
          </w:tcPr>
          <w:p w14:paraId="1BC60798" w14:textId="77777777" w:rsidR="001A7250" w:rsidRPr="00937FE8" w:rsidRDefault="0075645B">
            <w:pPr>
              <w:numPr>
                <w:ilvl w:val="0"/>
                <w:numId w:val="2"/>
              </w:numPr>
              <w:tabs>
                <w:tab w:val="left" w:pos="252"/>
                <w:tab w:val="left" w:pos="432"/>
              </w:tabs>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البنية التحتية </w:t>
            </w:r>
          </w:p>
        </w:tc>
      </w:tr>
      <w:tr w:rsidR="001A7250" w14:paraId="56D317F2" w14:textId="77777777">
        <w:trPr>
          <w:trHeight w:val="1175"/>
          <w:jc w:val="right"/>
        </w:trPr>
        <w:tc>
          <w:tcPr>
            <w:tcW w:w="4007" w:type="dxa"/>
            <w:vAlign w:val="center"/>
          </w:tcPr>
          <w:p w14:paraId="7956C698" w14:textId="77777777" w:rsidR="001A7250" w:rsidRPr="00937FE8" w:rsidRDefault="0075645B">
            <w:pPr>
              <w:numPr>
                <w:ilvl w:val="0"/>
                <w:numId w:val="3"/>
              </w:numPr>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الكتب المقررة المطلوبة</w:t>
            </w:r>
          </w:p>
        </w:tc>
        <w:tc>
          <w:tcPr>
            <w:tcW w:w="5713" w:type="dxa"/>
            <w:vAlign w:val="center"/>
          </w:tcPr>
          <w:p w14:paraId="110DBB32" w14:textId="3A521D4D" w:rsidR="001A7250" w:rsidRPr="00E932AA" w:rsidRDefault="00E932AA">
            <w:pPr>
              <w:rPr>
                <w:rFonts w:ascii="Cambria" w:eastAsia="Cambria" w:hAnsi="Cambria"/>
                <w:color w:val="000000"/>
                <w:sz w:val="28"/>
                <w:szCs w:val="28"/>
              </w:rPr>
            </w:pPr>
            <w:r>
              <w:rPr>
                <w:rFonts w:ascii="Cambria" w:eastAsia="Cambria" w:hAnsi="Cambria" w:hint="cs"/>
                <w:color w:val="000000"/>
                <w:sz w:val="28"/>
                <w:szCs w:val="28"/>
                <w:rtl/>
              </w:rPr>
              <w:t xml:space="preserve">مجانية التعليم </w:t>
            </w:r>
          </w:p>
        </w:tc>
      </w:tr>
      <w:tr w:rsidR="001A7250" w14:paraId="1264A75C" w14:textId="77777777">
        <w:trPr>
          <w:trHeight w:val="716"/>
          <w:jc w:val="right"/>
        </w:trPr>
        <w:tc>
          <w:tcPr>
            <w:tcW w:w="4007" w:type="dxa"/>
            <w:vAlign w:val="center"/>
          </w:tcPr>
          <w:p w14:paraId="7B4A9440" w14:textId="77777777" w:rsidR="001A7250" w:rsidRPr="00937FE8" w:rsidRDefault="0075645B">
            <w:pPr>
              <w:numPr>
                <w:ilvl w:val="0"/>
                <w:numId w:val="3"/>
              </w:numPr>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 xml:space="preserve">المراجع الرئيسية </w:t>
            </w:r>
            <w:r w:rsidRPr="00937FE8">
              <w:rPr>
                <w:rFonts w:asciiTheme="majorHAnsi" w:eastAsia="Cambria" w:hAnsiTheme="majorHAnsi" w:cstheme="majorHAnsi"/>
                <w:color w:val="000000"/>
                <w:sz w:val="28"/>
                <w:szCs w:val="28"/>
                <w:rtl/>
              </w:rPr>
              <w:t>(</w:t>
            </w:r>
            <w:r w:rsidRPr="00937FE8">
              <w:rPr>
                <w:rFonts w:asciiTheme="majorHAnsi" w:eastAsia="Cambria" w:hAnsiTheme="majorHAnsi"/>
                <w:color w:val="000000"/>
                <w:sz w:val="28"/>
                <w:szCs w:val="28"/>
                <w:rtl/>
              </w:rPr>
              <w:t>المصادر</w:t>
            </w:r>
            <w:r w:rsidRPr="00937FE8">
              <w:rPr>
                <w:rFonts w:asciiTheme="majorHAnsi" w:eastAsia="Cambria" w:hAnsiTheme="majorHAnsi" w:cstheme="majorHAnsi"/>
                <w:color w:val="000000"/>
                <w:sz w:val="28"/>
                <w:szCs w:val="28"/>
                <w:rtl/>
              </w:rPr>
              <w:t>)</w:t>
            </w:r>
          </w:p>
        </w:tc>
        <w:tc>
          <w:tcPr>
            <w:tcW w:w="5713" w:type="dxa"/>
            <w:vAlign w:val="center"/>
          </w:tcPr>
          <w:p w14:paraId="1A3071C2" w14:textId="77777777" w:rsidR="00AC0641" w:rsidRDefault="00AC0641" w:rsidP="00AC0641">
            <w:pPr>
              <w:pStyle w:val="ListParagraph"/>
              <w:numPr>
                <w:ilvl w:val="0"/>
                <w:numId w:val="8"/>
              </w:numPr>
              <w:bidi w:val="0"/>
            </w:pPr>
            <w:proofErr w:type="spellStart"/>
            <w:r>
              <w:t>Pillitteri</w:t>
            </w:r>
            <w:proofErr w:type="gramStart"/>
            <w:r>
              <w:t>,A</w:t>
            </w:r>
            <w:proofErr w:type="spellEnd"/>
            <w:proofErr w:type="gramEnd"/>
            <w:r>
              <w:t xml:space="preserve">.: Maternal and Child health Nursing: Care of the Childbearing and Childrearing Family, sixth Edition, By Lippincott Williams &amp; Wilkins Publishers. Philadelphia, 2007. </w:t>
            </w:r>
          </w:p>
          <w:p w14:paraId="190C1FD1" w14:textId="2D651702" w:rsidR="001A7250" w:rsidRDefault="00AC0641" w:rsidP="00AC0641">
            <w:pPr>
              <w:pStyle w:val="ListParagraph"/>
              <w:numPr>
                <w:ilvl w:val="0"/>
                <w:numId w:val="8"/>
              </w:numPr>
              <w:bidi w:val="0"/>
              <w:rPr>
                <w:rtl/>
              </w:rPr>
            </w:pPr>
            <w:r>
              <w:t xml:space="preserve"> </w:t>
            </w:r>
            <w:proofErr w:type="spellStart"/>
            <w:r>
              <w:t>Ricci</w:t>
            </w:r>
            <w:proofErr w:type="gramStart"/>
            <w:r>
              <w:t>,S.S</w:t>
            </w:r>
            <w:proofErr w:type="spellEnd"/>
            <w:proofErr w:type="gramEnd"/>
            <w:r>
              <w:t>.: Essentials Of Maternity, Newborn, &amp; Women’s Health Nursing, 2nd edition, Lippincott Williams &amp; Wilkins, Philadelphia,2013.</w:t>
            </w:r>
          </w:p>
          <w:p w14:paraId="77264652" w14:textId="45F9BE73" w:rsidR="00AC0641" w:rsidRDefault="00AC0641">
            <w:pPr>
              <w:rPr>
                <w:rFonts w:ascii="Cambria" w:eastAsia="Cambria" w:hAnsi="Cambria" w:cs="Cambria"/>
                <w:color w:val="000000"/>
                <w:sz w:val="28"/>
                <w:szCs w:val="28"/>
              </w:rPr>
            </w:pPr>
          </w:p>
        </w:tc>
      </w:tr>
      <w:tr w:rsidR="001A7250" w14:paraId="02562071" w14:textId="77777777">
        <w:trPr>
          <w:trHeight w:val="1247"/>
          <w:jc w:val="right"/>
        </w:trPr>
        <w:tc>
          <w:tcPr>
            <w:tcW w:w="4007" w:type="dxa"/>
            <w:vAlign w:val="center"/>
          </w:tcPr>
          <w:p w14:paraId="3A7539BB" w14:textId="77777777" w:rsidR="001A7250" w:rsidRPr="00937FE8" w:rsidRDefault="0075645B">
            <w:pPr>
              <w:numPr>
                <w:ilvl w:val="0"/>
                <w:numId w:val="4"/>
              </w:numPr>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 xml:space="preserve">الكتب والمراجع التي يوصى بها </w:t>
            </w:r>
            <w:r w:rsidRPr="00937FE8">
              <w:rPr>
                <w:rFonts w:asciiTheme="majorHAnsi" w:eastAsia="Cambria" w:hAnsiTheme="majorHAnsi" w:cstheme="majorHAnsi"/>
                <w:color w:val="000000"/>
                <w:sz w:val="28"/>
                <w:szCs w:val="28"/>
                <w:rtl/>
              </w:rPr>
              <w:t>(</w:t>
            </w:r>
            <w:r w:rsidRPr="00937FE8">
              <w:rPr>
                <w:rFonts w:asciiTheme="majorHAnsi" w:eastAsia="Cambria" w:hAnsiTheme="majorHAnsi"/>
                <w:color w:val="000000"/>
                <w:sz w:val="28"/>
                <w:szCs w:val="28"/>
                <w:rtl/>
              </w:rPr>
              <w:t>المجلات العلمية ،التقارير ،</w:t>
            </w:r>
            <w:r w:rsidRPr="00937FE8">
              <w:rPr>
                <w:rFonts w:asciiTheme="majorHAnsi" w:eastAsia="Cambria" w:hAnsiTheme="majorHAnsi" w:cstheme="majorHAnsi"/>
                <w:color w:val="000000"/>
                <w:sz w:val="28"/>
                <w:szCs w:val="28"/>
                <w:rtl/>
              </w:rPr>
              <w:t xml:space="preserve">.....) </w:t>
            </w:r>
          </w:p>
        </w:tc>
        <w:tc>
          <w:tcPr>
            <w:tcW w:w="5713" w:type="dxa"/>
            <w:vAlign w:val="center"/>
          </w:tcPr>
          <w:p w14:paraId="27322212" w14:textId="77777777" w:rsidR="00AC0641" w:rsidRPr="00AC0641" w:rsidRDefault="00AC0641" w:rsidP="00AC0641">
            <w:pPr>
              <w:pStyle w:val="ListParagraph"/>
              <w:numPr>
                <w:ilvl w:val="0"/>
                <w:numId w:val="10"/>
              </w:numPr>
              <w:bidi w:val="0"/>
              <w:rPr>
                <w:rFonts w:ascii="Cambria" w:eastAsia="Cambria" w:hAnsi="Cambria" w:cs="Cambria"/>
                <w:color w:val="000000"/>
                <w:sz w:val="28"/>
                <w:szCs w:val="28"/>
              </w:rPr>
            </w:pPr>
            <w:r>
              <w:t xml:space="preserve">Keith D. Edmonds.2007, Dewhurst’s Textbook of Obstetrics &amp; </w:t>
            </w:r>
            <w:proofErr w:type="spellStart"/>
            <w:proofErr w:type="gramStart"/>
            <w:r>
              <w:t>Gynaecology</w:t>
            </w:r>
            <w:proofErr w:type="spellEnd"/>
            <w:r>
              <w:t xml:space="preserve"> ,seven</w:t>
            </w:r>
            <w:proofErr w:type="gramEnd"/>
            <w:r>
              <w:t xml:space="preserve"> edition , by Blackwell .</w:t>
            </w:r>
          </w:p>
          <w:p w14:paraId="3E349573" w14:textId="1A721F94" w:rsidR="001A7250" w:rsidRPr="00AC0641" w:rsidRDefault="00AC0641" w:rsidP="00AC0641">
            <w:pPr>
              <w:pStyle w:val="ListParagraph"/>
              <w:numPr>
                <w:ilvl w:val="0"/>
                <w:numId w:val="10"/>
              </w:numPr>
              <w:bidi w:val="0"/>
              <w:rPr>
                <w:rFonts w:ascii="Cambria" w:eastAsia="Cambria" w:hAnsi="Cambria" w:cs="Cambria"/>
                <w:color w:val="000000"/>
                <w:sz w:val="28"/>
                <w:szCs w:val="28"/>
              </w:rPr>
            </w:pPr>
            <w:r>
              <w:t xml:space="preserve">Publishing in Australia, 2- </w:t>
            </w:r>
            <w:proofErr w:type="spellStart"/>
            <w:r>
              <w:t>Leifer</w:t>
            </w:r>
            <w:proofErr w:type="spellEnd"/>
            <w:r>
              <w:t xml:space="preserve"> G, Maternity Nursing an introduction text, </w:t>
            </w:r>
            <w:proofErr w:type="gramStart"/>
            <w:r>
              <w:t>11 ed.2012</w:t>
            </w:r>
            <w:proofErr w:type="gramEnd"/>
            <w:r>
              <w:t>.</w:t>
            </w:r>
          </w:p>
        </w:tc>
      </w:tr>
      <w:tr w:rsidR="001A7250" w14:paraId="588517AB" w14:textId="77777777">
        <w:trPr>
          <w:trHeight w:val="1247"/>
          <w:jc w:val="right"/>
        </w:trPr>
        <w:tc>
          <w:tcPr>
            <w:tcW w:w="4007" w:type="dxa"/>
            <w:vAlign w:val="center"/>
          </w:tcPr>
          <w:p w14:paraId="3D27435A" w14:textId="77777777" w:rsidR="001A7250" w:rsidRDefault="0075645B">
            <w:pPr>
              <w:numPr>
                <w:ilvl w:val="0"/>
                <w:numId w:val="4"/>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vAlign w:val="center"/>
          </w:tcPr>
          <w:p w14:paraId="7157A32B" w14:textId="28D26805" w:rsidR="001A7250" w:rsidRDefault="009A12A8" w:rsidP="00AC0641">
            <w:pPr>
              <w:bidi w:val="0"/>
              <w:rPr>
                <w:rFonts w:ascii="Cambria" w:eastAsia="Cambria" w:hAnsi="Cambria" w:cs="Cambria"/>
                <w:color w:val="000000"/>
                <w:sz w:val="28"/>
                <w:szCs w:val="28"/>
              </w:rPr>
            </w:pPr>
            <w:hyperlink r:id="rId10" w:history="1">
              <w:r w:rsidR="00AC0641" w:rsidRPr="001434C7">
                <w:rPr>
                  <w:rStyle w:val="Hyperlink"/>
                  <w:rFonts w:ascii="Cambria" w:eastAsia="Cambria" w:hAnsi="Cambria" w:cs="Cambria"/>
                  <w:sz w:val="28"/>
                  <w:szCs w:val="28"/>
                </w:rPr>
                <w:t>https://play.google.com/store/apps/details?id=salehagroup.guidetonewborncare&amp;hl=ar</w:t>
              </w:r>
            </w:hyperlink>
          </w:p>
          <w:p w14:paraId="6D4829E5" w14:textId="77777777" w:rsidR="00AC0641" w:rsidRDefault="00AC0641" w:rsidP="00AC0641">
            <w:pPr>
              <w:bidi w:val="0"/>
              <w:rPr>
                <w:rFonts w:ascii="Cambria" w:eastAsia="Cambria" w:hAnsi="Cambria" w:cs="Cambria"/>
                <w:color w:val="000000"/>
                <w:sz w:val="28"/>
                <w:szCs w:val="28"/>
              </w:rPr>
            </w:pPr>
          </w:p>
          <w:p w14:paraId="1AB4DAE5" w14:textId="2E9B4677" w:rsidR="00AC0641" w:rsidRDefault="009A12A8" w:rsidP="00AC0641">
            <w:pPr>
              <w:bidi w:val="0"/>
              <w:rPr>
                <w:rFonts w:ascii="Cambria" w:eastAsia="Cambria" w:hAnsi="Cambria" w:cs="Cambria"/>
                <w:color w:val="000000"/>
                <w:sz w:val="28"/>
                <w:szCs w:val="28"/>
              </w:rPr>
            </w:pPr>
            <w:hyperlink r:id="rId11" w:history="1">
              <w:r w:rsidR="0025052D" w:rsidRPr="001434C7">
                <w:rPr>
                  <w:rStyle w:val="Hyperlink"/>
                  <w:rFonts w:ascii="Cambria" w:eastAsia="Cambria" w:hAnsi="Cambria" w:cs="Cambria"/>
                  <w:sz w:val="28"/>
                  <w:szCs w:val="28"/>
                </w:rPr>
                <w:t>https://play.google.com/store/apps/details?id=com.afra.maternalandnewbornnursingcareplans&amp;hl=ar</w:t>
              </w:r>
            </w:hyperlink>
          </w:p>
          <w:p w14:paraId="575E92CF" w14:textId="77777777" w:rsidR="0025052D" w:rsidRDefault="0025052D" w:rsidP="0025052D">
            <w:pPr>
              <w:bidi w:val="0"/>
              <w:rPr>
                <w:rFonts w:ascii="Cambria" w:eastAsia="Cambria" w:hAnsi="Cambria" w:cs="Cambria"/>
                <w:color w:val="000000"/>
                <w:sz w:val="28"/>
                <w:szCs w:val="28"/>
              </w:rPr>
            </w:pPr>
          </w:p>
          <w:p w14:paraId="047E34E5" w14:textId="5ACCB73B" w:rsidR="0025052D" w:rsidRDefault="009A12A8" w:rsidP="0025052D">
            <w:pPr>
              <w:bidi w:val="0"/>
              <w:rPr>
                <w:rFonts w:ascii="Cambria" w:eastAsia="Cambria" w:hAnsi="Cambria" w:cs="Cambria"/>
                <w:color w:val="000000"/>
                <w:sz w:val="28"/>
                <w:szCs w:val="28"/>
              </w:rPr>
            </w:pPr>
            <w:hyperlink r:id="rId12" w:history="1">
              <w:r w:rsidR="0025052D" w:rsidRPr="001434C7">
                <w:rPr>
                  <w:rStyle w:val="Hyperlink"/>
                  <w:rFonts w:ascii="Cambria" w:eastAsia="Cambria" w:hAnsi="Cambria" w:cs="Cambria"/>
                  <w:sz w:val="28"/>
                  <w:szCs w:val="28"/>
                </w:rPr>
                <w:t>https://play.google.com/store/apps/details?id=com.medicalapps.obstetrics.gynecology.mnemonics&amp;hl=ar</w:t>
              </w:r>
            </w:hyperlink>
          </w:p>
          <w:p w14:paraId="09362FD3" w14:textId="77777777" w:rsidR="0025052D" w:rsidRDefault="0025052D" w:rsidP="0025052D">
            <w:pPr>
              <w:bidi w:val="0"/>
              <w:rPr>
                <w:rFonts w:ascii="Cambria" w:eastAsia="Cambria" w:hAnsi="Cambria" w:cs="Cambria"/>
                <w:color w:val="000000"/>
                <w:sz w:val="28"/>
                <w:szCs w:val="28"/>
              </w:rPr>
            </w:pPr>
          </w:p>
          <w:p w14:paraId="5121E00D" w14:textId="53325DA6" w:rsidR="0025052D" w:rsidRDefault="009A12A8" w:rsidP="0025052D">
            <w:pPr>
              <w:bidi w:val="0"/>
              <w:rPr>
                <w:rFonts w:ascii="Cambria" w:eastAsia="Cambria" w:hAnsi="Cambria" w:cs="Cambria"/>
                <w:color w:val="000000"/>
                <w:sz w:val="28"/>
                <w:szCs w:val="28"/>
              </w:rPr>
            </w:pPr>
            <w:hyperlink r:id="rId13" w:history="1">
              <w:r w:rsidR="0025052D" w:rsidRPr="001434C7">
                <w:rPr>
                  <w:rStyle w:val="Hyperlink"/>
                  <w:rFonts w:ascii="Cambria" w:eastAsia="Cambria" w:hAnsi="Cambria" w:cs="Cambria"/>
                  <w:sz w:val="28"/>
                  <w:szCs w:val="28"/>
                </w:rPr>
                <w:t>https://play.google.com/store/apps/details?id=com.medpresso.Lonestar.saundersdx&amp;hl=ar</w:t>
              </w:r>
            </w:hyperlink>
          </w:p>
          <w:p w14:paraId="264FA54C" w14:textId="77A00662" w:rsidR="0025052D" w:rsidRDefault="0025052D" w:rsidP="0025052D">
            <w:pPr>
              <w:bidi w:val="0"/>
              <w:rPr>
                <w:rFonts w:ascii="Cambria" w:eastAsia="Cambria" w:hAnsi="Cambria" w:cs="Cambria"/>
                <w:color w:val="000000"/>
                <w:sz w:val="28"/>
                <w:szCs w:val="28"/>
              </w:rPr>
            </w:pPr>
          </w:p>
        </w:tc>
      </w:tr>
    </w:tbl>
    <w:p w14:paraId="04E9EAC5" w14:textId="77777777" w:rsidR="001A7250" w:rsidRDefault="001A7250"/>
    <w:tbl>
      <w:tblPr>
        <w:tblStyle w:val="2"/>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1A7250" w14:paraId="5F3ABE34" w14:textId="77777777">
        <w:trPr>
          <w:trHeight w:val="419"/>
          <w:jc w:val="right"/>
        </w:trPr>
        <w:tc>
          <w:tcPr>
            <w:tcW w:w="9720" w:type="dxa"/>
            <w:vAlign w:val="center"/>
          </w:tcPr>
          <w:p w14:paraId="1CE02D68" w14:textId="522F861A" w:rsidR="001A7250" w:rsidRPr="00937FE8" w:rsidRDefault="0075645B">
            <w:pPr>
              <w:numPr>
                <w:ilvl w:val="0"/>
                <w:numId w:val="2"/>
              </w:numPr>
              <w:tabs>
                <w:tab w:val="left" w:pos="507"/>
              </w:tabs>
              <w:rPr>
                <w:rFonts w:ascii="Cambria" w:eastAsia="Cambria" w:hAnsi="Cambria" w:cs="Cambria"/>
                <w:b/>
                <w:bCs/>
                <w:color w:val="000000"/>
                <w:sz w:val="28"/>
                <w:szCs w:val="28"/>
              </w:rPr>
            </w:pPr>
            <w:r w:rsidRPr="00937FE8">
              <w:rPr>
                <w:rFonts w:ascii="Cambria" w:eastAsia="Cambria" w:hAnsi="Cambria"/>
                <w:b/>
                <w:bCs/>
                <w:color w:val="000000"/>
                <w:sz w:val="28"/>
                <w:szCs w:val="28"/>
                <w:rtl/>
              </w:rPr>
              <w:t>خطة تطوير المقرر الدراسي</w:t>
            </w:r>
            <w:r w:rsidR="00E932AA" w:rsidRPr="00937FE8">
              <w:rPr>
                <w:rFonts w:ascii="Cambria" w:eastAsia="Cambria" w:hAnsi="Cambria" w:cs="Cambria" w:hint="cs"/>
                <w:b/>
                <w:bCs/>
                <w:color w:val="000000"/>
                <w:sz w:val="28"/>
                <w:szCs w:val="28"/>
                <w:rtl/>
              </w:rPr>
              <w:t>:</w:t>
            </w:r>
            <w:r w:rsidR="00E932AA" w:rsidRPr="00937FE8">
              <w:rPr>
                <w:rFonts w:ascii="Arial" w:hAnsi="Arial" w:cs="Arial"/>
                <w:b/>
                <w:bCs/>
                <w:color w:val="626262"/>
                <w:rtl/>
              </w:rPr>
              <w:t xml:space="preserve"> </w:t>
            </w:r>
          </w:p>
        </w:tc>
      </w:tr>
      <w:tr w:rsidR="001A7250" w14:paraId="6A7EF5E9" w14:textId="77777777">
        <w:trPr>
          <w:trHeight w:val="1505"/>
          <w:jc w:val="right"/>
        </w:trPr>
        <w:tc>
          <w:tcPr>
            <w:tcW w:w="9720" w:type="dxa"/>
            <w:vAlign w:val="center"/>
          </w:tcPr>
          <w:p w14:paraId="6B9FBF68" w14:textId="573AE418" w:rsidR="001A7250" w:rsidRDefault="00EA5CD5">
            <w:pPr>
              <w:rPr>
                <w:rFonts w:ascii="Cambria" w:eastAsia="Cambria" w:hAnsi="Cambria" w:cs="Cambria"/>
                <w:color w:val="000000"/>
                <w:sz w:val="28"/>
                <w:szCs w:val="28"/>
              </w:rPr>
            </w:pPr>
            <w:r w:rsidRPr="00EA5CD5">
              <w:rPr>
                <w:rFonts w:ascii="Arial" w:hAnsi="Arial" w:cs="Arial"/>
                <w:sz w:val="24"/>
                <w:szCs w:val="24"/>
                <w:rtl/>
              </w:rPr>
              <w:t>اعادة النظر بتطوير المناهج  بشكل دوري على ضوء المستجدات الحديثة</w:t>
            </w:r>
            <w:r>
              <w:rPr>
                <w:rFonts w:ascii="Arial" w:hAnsi="Arial" w:cs="Arial" w:hint="cs"/>
                <w:sz w:val="24"/>
                <w:szCs w:val="24"/>
                <w:rtl/>
              </w:rPr>
              <w:t xml:space="preserve"> والتطور الحاصل بالعالم </w:t>
            </w:r>
          </w:p>
        </w:tc>
      </w:tr>
      <w:bookmarkEnd w:id="1"/>
    </w:tbl>
    <w:p w14:paraId="23ACD2AC" w14:textId="77777777" w:rsidR="001A7250" w:rsidRDefault="001A7250">
      <w:pPr>
        <w:spacing w:after="240" w:line="276" w:lineRule="auto"/>
        <w:rPr>
          <w:sz w:val="24"/>
          <w:szCs w:val="24"/>
        </w:rPr>
      </w:pPr>
    </w:p>
    <w:sectPr w:rsidR="001A7250">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C7BB3" w14:textId="77777777" w:rsidR="009A12A8" w:rsidRDefault="009A12A8">
      <w:r>
        <w:separator/>
      </w:r>
    </w:p>
  </w:endnote>
  <w:endnote w:type="continuationSeparator" w:id="0">
    <w:p w14:paraId="42776BE6" w14:textId="77777777" w:rsidR="009A12A8" w:rsidRDefault="009A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F5E6" w14:textId="77777777" w:rsidR="008565A4" w:rsidRDefault="008565A4">
    <w:pPr>
      <w:widowControl w:val="0"/>
      <w:pBdr>
        <w:top w:val="nil"/>
        <w:left w:val="nil"/>
        <w:bottom w:val="nil"/>
        <w:right w:val="nil"/>
        <w:between w:val="nil"/>
      </w:pBdr>
      <w:spacing w:line="276" w:lineRule="auto"/>
      <w:rPr>
        <w:sz w:val="24"/>
        <w:szCs w:val="24"/>
      </w:rPr>
    </w:pPr>
  </w:p>
  <w:tbl>
    <w:tblPr>
      <w:tblStyle w:val="1"/>
      <w:bidiVisual/>
      <w:tblW w:w="11161" w:type="dxa"/>
      <w:jc w:val="right"/>
      <w:tblLayout w:type="fixed"/>
      <w:tblLook w:val="0000" w:firstRow="0" w:lastRow="0" w:firstColumn="0" w:lastColumn="0" w:noHBand="0" w:noVBand="0"/>
    </w:tblPr>
    <w:tblGrid>
      <w:gridCol w:w="5023"/>
      <w:gridCol w:w="1116"/>
      <w:gridCol w:w="5022"/>
    </w:tblGrid>
    <w:tr w:rsidR="008565A4" w14:paraId="0A7E01E6" w14:textId="77777777">
      <w:trPr>
        <w:trHeight w:val="151"/>
        <w:jc w:val="right"/>
      </w:trPr>
      <w:tc>
        <w:tcPr>
          <w:tcW w:w="5023" w:type="dxa"/>
          <w:tcBorders>
            <w:bottom w:val="single" w:sz="4" w:space="0" w:color="4F81BD"/>
          </w:tcBorders>
        </w:tcPr>
        <w:p w14:paraId="56E22FC7" w14:textId="77777777" w:rsidR="008565A4" w:rsidRDefault="008565A4">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3E4FBA1D" w14:textId="77777777" w:rsidR="008565A4" w:rsidRDefault="008565A4">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136A9">
            <w:rPr>
              <w:rFonts w:ascii="Calibri" w:eastAsia="Calibri" w:hAnsi="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3A3B5B1" w14:textId="77777777" w:rsidR="008565A4" w:rsidRDefault="008565A4">
          <w:pPr>
            <w:pBdr>
              <w:top w:val="nil"/>
              <w:left w:val="nil"/>
              <w:bottom w:val="nil"/>
              <w:right w:val="nil"/>
              <w:between w:val="nil"/>
            </w:pBdr>
            <w:tabs>
              <w:tab w:val="center" w:pos="4153"/>
              <w:tab w:val="right" w:pos="8306"/>
            </w:tabs>
            <w:rPr>
              <w:rFonts w:ascii="Cambria" w:eastAsia="Cambria" w:hAnsi="Cambria" w:cs="Cambria"/>
              <w:color w:val="000000"/>
            </w:rPr>
          </w:pPr>
        </w:p>
      </w:tc>
    </w:tr>
    <w:tr w:rsidR="008565A4" w14:paraId="3B24084B" w14:textId="77777777">
      <w:trPr>
        <w:trHeight w:val="150"/>
        <w:jc w:val="right"/>
      </w:trPr>
      <w:tc>
        <w:tcPr>
          <w:tcW w:w="5023" w:type="dxa"/>
          <w:tcBorders>
            <w:top w:val="single" w:sz="4" w:space="0" w:color="4F81BD"/>
          </w:tcBorders>
        </w:tcPr>
        <w:p w14:paraId="1F1B89AE" w14:textId="77777777" w:rsidR="008565A4" w:rsidRDefault="008565A4">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7E7DA9BB" w14:textId="77777777" w:rsidR="008565A4" w:rsidRDefault="008565A4">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35E55CC0" w14:textId="77777777" w:rsidR="008565A4" w:rsidRDefault="008565A4">
          <w:pPr>
            <w:pBdr>
              <w:top w:val="nil"/>
              <w:left w:val="nil"/>
              <w:bottom w:val="nil"/>
              <w:right w:val="nil"/>
              <w:between w:val="nil"/>
            </w:pBdr>
            <w:tabs>
              <w:tab w:val="center" w:pos="4153"/>
              <w:tab w:val="right" w:pos="8306"/>
            </w:tabs>
            <w:rPr>
              <w:rFonts w:ascii="Cambria" w:eastAsia="Cambria" w:hAnsi="Cambria" w:cs="Cambria"/>
              <w:color w:val="000000"/>
            </w:rPr>
          </w:pPr>
        </w:p>
      </w:tc>
    </w:tr>
  </w:tbl>
  <w:p w14:paraId="705EF737" w14:textId="77777777" w:rsidR="008565A4" w:rsidRDefault="008565A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C303E" w14:textId="77777777" w:rsidR="009A12A8" w:rsidRDefault="009A12A8">
      <w:r>
        <w:separator/>
      </w:r>
    </w:p>
  </w:footnote>
  <w:footnote w:type="continuationSeparator" w:id="0">
    <w:p w14:paraId="2BB86563" w14:textId="77777777" w:rsidR="009A12A8" w:rsidRDefault="009A1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E06"/>
    <w:multiLevelType w:val="hybridMultilevel"/>
    <w:tmpl w:val="CEEE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D4102"/>
    <w:multiLevelType w:val="hybridMultilevel"/>
    <w:tmpl w:val="59D0F0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4450ABF"/>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nsid w:val="07062346"/>
    <w:multiLevelType w:val="hybridMultilevel"/>
    <w:tmpl w:val="AC782686"/>
    <w:lvl w:ilvl="0" w:tplc="2534C0BE">
      <w:start w:val="1"/>
      <w:numFmt w:val="decimal"/>
      <w:lvlText w:val="%1-"/>
      <w:lvlJc w:val="left"/>
      <w:pPr>
        <w:ind w:left="720" w:hanging="360"/>
      </w:pPr>
      <w:rPr>
        <w:rFonts w:hint="default"/>
        <w:color w:val="62626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27AC4"/>
    <w:multiLevelType w:val="multilevel"/>
    <w:tmpl w:val="E9922A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0CF00652"/>
    <w:multiLevelType w:val="multilevel"/>
    <w:tmpl w:val="3C807A8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0D5D5C38"/>
    <w:multiLevelType w:val="hybridMultilevel"/>
    <w:tmpl w:val="1008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D07AA"/>
    <w:multiLevelType w:val="hybridMultilevel"/>
    <w:tmpl w:val="091CC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A2F95"/>
    <w:multiLevelType w:val="hybridMultilevel"/>
    <w:tmpl w:val="4D30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E54A8"/>
    <w:multiLevelType w:val="hybridMultilevel"/>
    <w:tmpl w:val="EA68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E376B"/>
    <w:multiLevelType w:val="hybridMultilevel"/>
    <w:tmpl w:val="94E6E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B12AE"/>
    <w:multiLevelType w:val="hybridMultilevel"/>
    <w:tmpl w:val="B8A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37D9A"/>
    <w:multiLevelType w:val="hybridMultilevel"/>
    <w:tmpl w:val="093CBD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068350A"/>
    <w:multiLevelType w:val="hybridMultilevel"/>
    <w:tmpl w:val="CCA0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A5F2F"/>
    <w:multiLevelType w:val="hybridMultilevel"/>
    <w:tmpl w:val="A7B8B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4455931"/>
    <w:multiLevelType w:val="multilevel"/>
    <w:tmpl w:val="D04ED7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587666D8"/>
    <w:multiLevelType w:val="hybridMultilevel"/>
    <w:tmpl w:val="786A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39E7A58"/>
    <w:multiLevelType w:val="hybridMultilevel"/>
    <w:tmpl w:val="866A0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060A05"/>
    <w:multiLevelType w:val="hybridMultilevel"/>
    <w:tmpl w:val="17D6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732E50"/>
    <w:multiLevelType w:val="hybridMultilevel"/>
    <w:tmpl w:val="38CC7892"/>
    <w:lvl w:ilvl="0" w:tplc="C7301B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23976"/>
    <w:multiLevelType w:val="hybridMultilevel"/>
    <w:tmpl w:val="56E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D78A5"/>
    <w:multiLevelType w:val="hybridMultilevel"/>
    <w:tmpl w:val="5D0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00630"/>
    <w:multiLevelType w:val="hybridMultilevel"/>
    <w:tmpl w:val="3B7A1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0E2869"/>
    <w:multiLevelType w:val="hybridMultilevel"/>
    <w:tmpl w:val="E2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8178A"/>
    <w:multiLevelType w:val="hybridMultilevel"/>
    <w:tmpl w:val="8B5CE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5"/>
  </w:num>
  <w:num w:numId="4">
    <w:abstractNumId w:val="2"/>
  </w:num>
  <w:num w:numId="5">
    <w:abstractNumId w:val="6"/>
  </w:num>
  <w:num w:numId="6">
    <w:abstractNumId w:val="1"/>
  </w:num>
  <w:num w:numId="7">
    <w:abstractNumId w:val="18"/>
  </w:num>
  <w:num w:numId="8">
    <w:abstractNumId w:val="21"/>
  </w:num>
  <w:num w:numId="9">
    <w:abstractNumId w:val="20"/>
  </w:num>
  <w:num w:numId="10">
    <w:abstractNumId w:val="0"/>
  </w:num>
  <w:num w:numId="11">
    <w:abstractNumId w:val="22"/>
  </w:num>
  <w:num w:numId="12">
    <w:abstractNumId w:val="17"/>
  </w:num>
  <w:num w:numId="13">
    <w:abstractNumId w:val="14"/>
  </w:num>
  <w:num w:numId="14">
    <w:abstractNumId w:val="24"/>
  </w:num>
  <w:num w:numId="15">
    <w:abstractNumId w:val="16"/>
  </w:num>
  <w:num w:numId="16">
    <w:abstractNumId w:val="13"/>
  </w:num>
  <w:num w:numId="17">
    <w:abstractNumId w:val="10"/>
  </w:num>
  <w:num w:numId="18">
    <w:abstractNumId w:val="9"/>
  </w:num>
  <w:num w:numId="19">
    <w:abstractNumId w:val="7"/>
  </w:num>
  <w:num w:numId="20">
    <w:abstractNumId w:val="11"/>
  </w:num>
  <w:num w:numId="21">
    <w:abstractNumId w:val="3"/>
  </w:num>
  <w:num w:numId="22">
    <w:abstractNumId w:val="12"/>
  </w:num>
  <w:num w:numId="23">
    <w:abstractNumId w:val="19"/>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50"/>
    <w:rsid w:val="000202EF"/>
    <w:rsid w:val="000645CC"/>
    <w:rsid w:val="000A05BF"/>
    <w:rsid w:val="001423DB"/>
    <w:rsid w:val="00143C5F"/>
    <w:rsid w:val="00156FDA"/>
    <w:rsid w:val="001A7250"/>
    <w:rsid w:val="001E2A67"/>
    <w:rsid w:val="001E7B20"/>
    <w:rsid w:val="00201B8C"/>
    <w:rsid w:val="00233CDE"/>
    <w:rsid w:val="0025052D"/>
    <w:rsid w:val="002D16AC"/>
    <w:rsid w:val="002D79D3"/>
    <w:rsid w:val="003151C1"/>
    <w:rsid w:val="003D2B8B"/>
    <w:rsid w:val="003F4595"/>
    <w:rsid w:val="00423AC6"/>
    <w:rsid w:val="004831A2"/>
    <w:rsid w:val="005A019D"/>
    <w:rsid w:val="005E24B0"/>
    <w:rsid w:val="006136A9"/>
    <w:rsid w:val="00620D53"/>
    <w:rsid w:val="006642D5"/>
    <w:rsid w:val="0074267A"/>
    <w:rsid w:val="0075645B"/>
    <w:rsid w:val="00784FCE"/>
    <w:rsid w:val="007D32E8"/>
    <w:rsid w:val="007E7EA8"/>
    <w:rsid w:val="008565A4"/>
    <w:rsid w:val="00877B94"/>
    <w:rsid w:val="008C0E6F"/>
    <w:rsid w:val="00901396"/>
    <w:rsid w:val="00937FE8"/>
    <w:rsid w:val="009876AE"/>
    <w:rsid w:val="009A12A8"/>
    <w:rsid w:val="009C6773"/>
    <w:rsid w:val="009D72C8"/>
    <w:rsid w:val="00A97C18"/>
    <w:rsid w:val="00AA2F00"/>
    <w:rsid w:val="00AC0641"/>
    <w:rsid w:val="00B86F72"/>
    <w:rsid w:val="00BC608D"/>
    <w:rsid w:val="00C34EAF"/>
    <w:rsid w:val="00C65CDC"/>
    <w:rsid w:val="00CD154F"/>
    <w:rsid w:val="00D76313"/>
    <w:rsid w:val="00DA43E4"/>
    <w:rsid w:val="00E0145E"/>
    <w:rsid w:val="00E14D95"/>
    <w:rsid w:val="00E932AA"/>
    <w:rsid w:val="00E946C7"/>
    <w:rsid w:val="00EA5CD5"/>
    <w:rsid w:val="00ED4ABA"/>
    <w:rsid w:val="00EE1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E946C7"/>
    <w:rPr>
      <w:b/>
      <w:bCs/>
    </w:rPr>
  </w:style>
  <w:style w:type="paragraph" w:styleId="NormalWeb">
    <w:name w:val="Normal (Web)"/>
    <w:basedOn w:val="Normal"/>
    <w:uiPriority w:val="99"/>
    <w:unhideWhenUsed/>
    <w:rsid w:val="00143C5F"/>
    <w:pPr>
      <w:bidi w:val="0"/>
      <w:spacing w:before="100" w:beforeAutospacing="1" w:after="100" w:afterAutospacing="1"/>
    </w:pPr>
    <w:rPr>
      <w:sz w:val="24"/>
      <w:szCs w:val="24"/>
    </w:rPr>
  </w:style>
  <w:style w:type="paragraph" w:styleId="ListParagraph">
    <w:name w:val="List Paragraph"/>
    <w:basedOn w:val="Normal"/>
    <w:uiPriority w:val="34"/>
    <w:qFormat/>
    <w:rsid w:val="00877B94"/>
    <w:pPr>
      <w:ind w:left="720"/>
      <w:contextualSpacing/>
    </w:pPr>
  </w:style>
  <w:style w:type="character" w:styleId="Hyperlink">
    <w:name w:val="Hyperlink"/>
    <w:basedOn w:val="DefaultParagraphFont"/>
    <w:uiPriority w:val="99"/>
    <w:unhideWhenUsed/>
    <w:rsid w:val="00AC0641"/>
    <w:rPr>
      <w:color w:val="0000FF" w:themeColor="hyperlink"/>
      <w:u w:val="single"/>
    </w:rPr>
  </w:style>
  <w:style w:type="character" w:customStyle="1" w:styleId="UnresolvedMention1">
    <w:name w:val="Unresolved Mention1"/>
    <w:basedOn w:val="DefaultParagraphFont"/>
    <w:uiPriority w:val="99"/>
    <w:semiHidden/>
    <w:unhideWhenUsed/>
    <w:rsid w:val="00AC0641"/>
    <w:rPr>
      <w:color w:val="605E5C"/>
      <w:shd w:val="clear" w:color="auto" w:fill="E1DFDD"/>
    </w:rPr>
  </w:style>
  <w:style w:type="paragraph" w:styleId="BalloonText">
    <w:name w:val="Balloon Text"/>
    <w:basedOn w:val="Normal"/>
    <w:link w:val="BalloonTextChar"/>
    <w:uiPriority w:val="99"/>
    <w:semiHidden/>
    <w:unhideWhenUsed/>
    <w:rsid w:val="00CD154F"/>
    <w:rPr>
      <w:rFonts w:ascii="Tahoma" w:hAnsi="Tahoma" w:cs="Tahoma"/>
      <w:sz w:val="16"/>
      <w:szCs w:val="16"/>
    </w:rPr>
  </w:style>
  <w:style w:type="character" w:customStyle="1" w:styleId="BalloonTextChar">
    <w:name w:val="Balloon Text Char"/>
    <w:basedOn w:val="DefaultParagraphFont"/>
    <w:link w:val="BalloonText"/>
    <w:uiPriority w:val="99"/>
    <w:semiHidden/>
    <w:rsid w:val="00CD1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E946C7"/>
    <w:rPr>
      <w:b/>
      <w:bCs/>
    </w:rPr>
  </w:style>
  <w:style w:type="paragraph" w:styleId="NormalWeb">
    <w:name w:val="Normal (Web)"/>
    <w:basedOn w:val="Normal"/>
    <w:uiPriority w:val="99"/>
    <w:unhideWhenUsed/>
    <w:rsid w:val="00143C5F"/>
    <w:pPr>
      <w:bidi w:val="0"/>
      <w:spacing w:before="100" w:beforeAutospacing="1" w:after="100" w:afterAutospacing="1"/>
    </w:pPr>
    <w:rPr>
      <w:sz w:val="24"/>
      <w:szCs w:val="24"/>
    </w:rPr>
  </w:style>
  <w:style w:type="paragraph" w:styleId="ListParagraph">
    <w:name w:val="List Paragraph"/>
    <w:basedOn w:val="Normal"/>
    <w:uiPriority w:val="34"/>
    <w:qFormat/>
    <w:rsid w:val="00877B94"/>
    <w:pPr>
      <w:ind w:left="720"/>
      <w:contextualSpacing/>
    </w:pPr>
  </w:style>
  <w:style w:type="character" w:styleId="Hyperlink">
    <w:name w:val="Hyperlink"/>
    <w:basedOn w:val="DefaultParagraphFont"/>
    <w:uiPriority w:val="99"/>
    <w:unhideWhenUsed/>
    <w:rsid w:val="00AC0641"/>
    <w:rPr>
      <w:color w:val="0000FF" w:themeColor="hyperlink"/>
      <w:u w:val="single"/>
    </w:rPr>
  </w:style>
  <w:style w:type="character" w:customStyle="1" w:styleId="UnresolvedMention1">
    <w:name w:val="Unresolved Mention1"/>
    <w:basedOn w:val="DefaultParagraphFont"/>
    <w:uiPriority w:val="99"/>
    <w:semiHidden/>
    <w:unhideWhenUsed/>
    <w:rsid w:val="00AC0641"/>
    <w:rPr>
      <w:color w:val="605E5C"/>
      <w:shd w:val="clear" w:color="auto" w:fill="E1DFDD"/>
    </w:rPr>
  </w:style>
  <w:style w:type="paragraph" w:styleId="BalloonText">
    <w:name w:val="Balloon Text"/>
    <w:basedOn w:val="Normal"/>
    <w:link w:val="BalloonTextChar"/>
    <w:uiPriority w:val="99"/>
    <w:semiHidden/>
    <w:unhideWhenUsed/>
    <w:rsid w:val="00CD154F"/>
    <w:rPr>
      <w:rFonts w:ascii="Tahoma" w:hAnsi="Tahoma" w:cs="Tahoma"/>
      <w:sz w:val="16"/>
      <w:szCs w:val="16"/>
    </w:rPr>
  </w:style>
  <w:style w:type="character" w:customStyle="1" w:styleId="BalloonTextChar">
    <w:name w:val="Balloon Text Char"/>
    <w:basedOn w:val="DefaultParagraphFont"/>
    <w:link w:val="BalloonText"/>
    <w:uiPriority w:val="99"/>
    <w:semiHidden/>
    <w:rsid w:val="00CD1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245">
      <w:bodyDiv w:val="1"/>
      <w:marLeft w:val="0"/>
      <w:marRight w:val="0"/>
      <w:marTop w:val="0"/>
      <w:marBottom w:val="0"/>
      <w:divBdr>
        <w:top w:val="none" w:sz="0" w:space="0" w:color="auto"/>
        <w:left w:val="none" w:sz="0" w:space="0" w:color="auto"/>
        <w:bottom w:val="none" w:sz="0" w:space="0" w:color="auto"/>
        <w:right w:val="none" w:sz="0" w:space="0" w:color="auto"/>
      </w:divBdr>
    </w:div>
    <w:div w:id="467169345">
      <w:bodyDiv w:val="1"/>
      <w:marLeft w:val="0"/>
      <w:marRight w:val="0"/>
      <w:marTop w:val="0"/>
      <w:marBottom w:val="0"/>
      <w:divBdr>
        <w:top w:val="none" w:sz="0" w:space="0" w:color="auto"/>
        <w:left w:val="none" w:sz="0" w:space="0" w:color="auto"/>
        <w:bottom w:val="none" w:sz="0" w:space="0" w:color="auto"/>
        <w:right w:val="none" w:sz="0" w:space="0" w:color="auto"/>
      </w:divBdr>
    </w:div>
    <w:div w:id="615140431">
      <w:bodyDiv w:val="1"/>
      <w:marLeft w:val="0"/>
      <w:marRight w:val="0"/>
      <w:marTop w:val="0"/>
      <w:marBottom w:val="0"/>
      <w:divBdr>
        <w:top w:val="none" w:sz="0" w:space="0" w:color="auto"/>
        <w:left w:val="none" w:sz="0" w:space="0" w:color="auto"/>
        <w:bottom w:val="none" w:sz="0" w:space="0" w:color="auto"/>
        <w:right w:val="none" w:sz="0" w:space="0" w:color="auto"/>
      </w:divBdr>
    </w:div>
    <w:div w:id="637418996">
      <w:bodyDiv w:val="1"/>
      <w:marLeft w:val="0"/>
      <w:marRight w:val="0"/>
      <w:marTop w:val="0"/>
      <w:marBottom w:val="0"/>
      <w:divBdr>
        <w:top w:val="none" w:sz="0" w:space="0" w:color="auto"/>
        <w:left w:val="none" w:sz="0" w:space="0" w:color="auto"/>
        <w:bottom w:val="none" w:sz="0" w:space="0" w:color="auto"/>
        <w:right w:val="none" w:sz="0" w:space="0" w:color="auto"/>
      </w:divBdr>
    </w:div>
    <w:div w:id="642735220">
      <w:bodyDiv w:val="1"/>
      <w:marLeft w:val="0"/>
      <w:marRight w:val="0"/>
      <w:marTop w:val="0"/>
      <w:marBottom w:val="0"/>
      <w:divBdr>
        <w:top w:val="none" w:sz="0" w:space="0" w:color="auto"/>
        <w:left w:val="none" w:sz="0" w:space="0" w:color="auto"/>
        <w:bottom w:val="none" w:sz="0" w:space="0" w:color="auto"/>
        <w:right w:val="none" w:sz="0" w:space="0" w:color="auto"/>
      </w:divBdr>
    </w:div>
    <w:div w:id="998967443">
      <w:bodyDiv w:val="1"/>
      <w:marLeft w:val="0"/>
      <w:marRight w:val="0"/>
      <w:marTop w:val="0"/>
      <w:marBottom w:val="0"/>
      <w:divBdr>
        <w:top w:val="none" w:sz="0" w:space="0" w:color="auto"/>
        <w:left w:val="none" w:sz="0" w:space="0" w:color="auto"/>
        <w:bottom w:val="none" w:sz="0" w:space="0" w:color="auto"/>
        <w:right w:val="none" w:sz="0" w:space="0" w:color="auto"/>
      </w:divBdr>
    </w:div>
    <w:div w:id="1134643370">
      <w:bodyDiv w:val="1"/>
      <w:marLeft w:val="0"/>
      <w:marRight w:val="0"/>
      <w:marTop w:val="0"/>
      <w:marBottom w:val="0"/>
      <w:divBdr>
        <w:top w:val="none" w:sz="0" w:space="0" w:color="auto"/>
        <w:left w:val="none" w:sz="0" w:space="0" w:color="auto"/>
        <w:bottom w:val="none" w:sz="0" w:space="0" w:color="auto"/>
        <w:right w:val="none" w:sz="0" w:space="0" w:color="auto"/>
      </w:divBdr>
    </w:div>
    <w:div w:id="1181044090">
      <w:bodyDiv w:val="1"/>
      <w:marLeft w:val="0"/>
      <w:marRight w:val="0"/>
      <w:marTop w:val="0"/>
      <w:marBottom w:val="0"/>
      <w:divBdr>
        <w:top w:val="none" w:sz="0" w:space="0" w:color="auto"/>
        <w:left w:val="none" w:sz="0" w:space="0" w:color="auto"/>
        <w:bottom w:val="none" w:sz="0" w:space="0" w:color="auto"/>
        <w:right w:val="none" w:sz="0" w:space="0" w:color="auto"/>
      </w:divBdr>
    </w:div>
    <w:div w:id="1637179584">
      <w:bodyDiv w:val="1"/>
      <w:marLeft w:val="0"/>
      <w:marRight w:val="0"/>
      <w:marTop w:val="0"/>
      <w:marBottom w:val="0"/>
      <w:divBdr>
        <w:top w:val="none" w:sz="0" w:space="0" w:color="auto"/>
        <w:left w:val="none" w:sz="0" w:space="0" w:color="auto"/>
        <w:bottom w:val="none" w:sz="0" w:space="0" w:color="auto"/>
        <w:right w:val="none" w:sz="0" w:space="0" w:color="auto"/>
      </w:divBdr>
    </w:div>
    <w:div w:id="213590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ay.google.com/store/apps/details?id=com.medpresso.Lonestar.saundersdx&amp;hl=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y.google.com/store/apps/details?id=com.medicalapps.obstetrics.gynecology.mnemonics&amp;h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google.com/store/apps/details?id=com.afra.maternalandnewbornnursingcareplans&amp;hl=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google.com/store/apps/details?id=salehagroup.guidetonewborncare&amp;hl=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Musaab</cp:lastModifiedBy>
  <cp:revision>9</cp:revision>
  <dcterms:created xsi:type="dcterms:W3CDTF">2021-01-25T17:40:00Z</dcterms:created>
  <dcterms:modified xsi:type="dcterms:W3CDTF">2021-03-01T08:22:00Z</dcterms:modified>
</cp:coreProperties>
</file>