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4A" w:rsidRDefault="00B4244A" w:rsidP="00EB7A61">
      <w:pPr>
        <w:spacing w:line="360" w:lineRule="auto"/>
        <w:jc w:val="both"/>
        <w:rPr>
          <w:rFonts w:ascii="Times New Roman" w:hAnsi="Times New Roman" w:cs="Times New Roman"/>
          <w:sz w:val="28"/>
          <w:szCs w:val="28"/>
          <w:lang w:bidi="ar-IQ"/>
        </w:rPr>
      </w:pPr>
      <w:r w:rsidRPr="000A4FA5">
        <w:rPr>
          <w:rFonts w:ascii="Times New Roman" w:hAnsi="Times New Roman" w:cs="Times New Roman"/>
          <w:b/>
          <w:bCs/>
          <w:sz w:val="28"/>
          <w:szCs w:val="28"/>
          <w:u w:val="single"/>
          <w:lang w:bidi="ar-IQ"/>
        </w:rPr>
        <w:t>Unconscious</w:t>
      </w:r>
      <w:r>
        <w:rPr>
          <w:rFonts w:ascii="Times New Roman" w:hAnsi="Times New Roman" w:cs="Times New Roman"/>
          <w:b/>
          <w:bCs/>
          <w:sz w:val="28"/>
          <w:szCs w:val="28"/>
          <w:u w:val="single"/>
          <w:lang w:bidi="ar-IQ"/>
        </w:rPr>
        <w:t xml:space="preserve">: </w:t>
      </w:r>
      <w:r>
        <w:rPr>
          <w:rFonts w:ascii="Times New Roman" w:hAnsi="Times New Roman" w:cs="Times New Roman"/>
          <w:sz w:val="28"/>
          <w:szCs w:val="28"/>
          <w:lang w:bidi="ar-IQ"/>
        </w:rPr>
        <w:t>is abnormal state</w:t>
      </w:r>
      <w:r w:rsidR="00BE7D9D">
        <w:rPr>
          <w:rFonts w:ascii="Times New Roman" w:hAnsi="Times New Roman" w:cs="Times New Roman"/>
          <w:sz w:val="28"/>
          <w:szCs w:val="28"/>
          <w:lang w:bidi="ar-IQ"/>
        </w:rPr>
        <w:t>,</w:t>
      </w:r>
      <w:r>
        <w:rPr>
          <w:rFonts w:ascii="Times New Roman" w:hAnsi="Times New Roman" w:cs="Times New Roman"/>
          <w:sz w:val="28"/>
          <w:szCs w:val="28"/>
          <w:lang w:bidi="ar-IQ"/>
        </w:rPr>
        <w:t xml:space="preserve"> the patient </w:t>
      </w:r>
      <w:r w:rsidR="00BE7D9D">
        <w:rPr>
          <w:rFonts w:ascii="Times New Roman" w:hAnsi="Times New Roman" w:cs="Times New Roman"/>
          <w:sz w:val="28"/>
          <w:szCs w:val="28"/>
          <w:lang w:bidi="ar-IQ"/>
        </w:rPr>
        <w:t>is unarousable and unresponsive.</w:t>
      </w:r>
    </w:p>
    <w:p w:rsidR="00BE7D9D" w:rsidRDefault="00BE7D9D" w:rsidP="00EB7A61">
      <w:pPr>
        <w:spacing w:line="36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Unconsciousness is symptom rather than disease. Degree of u</w:t>
      </w:r>
      <w:r>
        <w:rPr>
          <w:rFonts w:ascii="Times New Roman" w:hAnsi="Times New Roman" w:cs="Times New Roman"/>
          <w:sz w:val="28"/>
          <w:szCs w:val="28"/>
          <w:lang w:bidi="ar-IQ"/>
        </w:rPr>
        <w:t>nconsciousness</w:t>
      </w:r>
      <w:r>
        <w:rPr>
          <w:rFonts w:ascii="Times New Roman" w:hAnsi="Times New Roman" w:cs="Times New Roman"/>
          <w:sz w:val="28"/>
          <w:szCs w:val="28"/>
          <w:lang w:bidi="ar-IQ"/>
        </w:rPr>
        <w:t xml:space="preserve"> that vary in length and severity;</w:t>
      </w:r>
    </w:p>
    <w:p w:rsidR="00BE7D9D" w:rsidRDefault="00BE7D9D" w:rsidP="00EB7A61">
      <w:pPr>
        <w:spacing w:line="36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Brief: fainting</w:t>
      </w:r>
    </w:p>
    <w:p w:rsidR="00BE7D9D" w:rsidRDefault="00BE7D9D" w:rsidP="00EB7A61">
      <w:pPr>
        <w:spacing w:line="36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Prolong: deep coma.</w:t>
      </w:r>
    </w:p>
    <w:p w:rsidR="00BE7D9D" w:rsidRDefault="00BE7D9D" w:rsidP="00FA0F8B">
      <w:pPr>
        <w:spacing w:line="36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Coma: is deepest state of</w:t>
      </w:r>
      <w:r w:rsidRPr="00BE7D9D">
        <w:rPr>
          <w:rFonts w:ascii="Times New Roman" w:hAnsi="Times New Roman" w:cs="Times New Roman"/>
          <w:sz w:val="28"/>
          <w:szCs w:val="28"/>
          <w:lang w:bidi="ar-IQ"/>
        </w:rPr>
        <w:t xml:space="preserve"> </w:t>
      </w:r>
      <w:r>
        <w:rPr>
          <w:rFonts w:ascii="Times New Roman" w:hAnsi="Times New Roman" w:cs="Times New Roman"/>
          <w:sz w:val="28"/>
          <w:szCs w:val="28"/>
          <w:lang w:bidi="ar-IQ"/>
        </w:rPr>
        <w:t>unconsciousness</w:t>
      </w:r>
      <w:r w:rsidR="00FA0F8B">
        <w:rPr>
          <w:rFonts w:ascii="Times New Roman" w:hAnsi="Times New Roman" w:cs="Times New Roman"/>
          <w:sz w:val="28"/>
          <w:szCs w:val="28"/>
          <w:lang w:bidi="ar-IQ"/>
        </w:rPr>
        <w:t>,</w:t>
      </w:r>
      <w:r w:rsidR="00EB7A61" w:rsidRPr="00EB7A61">
        <w:t xml:space="preserve"> </w:t>
      </w:r>
      <w:r w:rsidR="00EB7A61" w:rsidRPr="00EB7A61">
        <w:rPr>
          <w:rFonts w:ascii="Times New Roman" w:hAnsi="Times New Roman" w:cs="Times New Roman"/>
          <w:sz w:val="28"/>
          <w:szCs w:val="28"/>
          <w:lang w:bidi="ar-IQ"/>
        </w:rPr>
        <w:t>arousal and awareness are lacking</w:t>
      </w:r>
      <w:r w:rsidR="00EB7A61">
        <w:rPr>
          <w:rFonts w:ascii="Times New Roman" w:hAnsi="Times New Roman" w:cs="Times New Roman"/>
          <w:sz w:val="28"/>
          <w:szCs w:val="28"/>
          <w:lang w:bidi="ar-IQ"/>
        </w:rPr>
        <w:t>.</w:t>
      </w:r>
    </w:p>
    <w:p w:rsidR="00FA0F8B" w:rsidRDefault="00FA0F8B" w:rsidP="00FA0F8B">
      <w:pPr>
        <w:spacing w:line="360" w:lineRule="auto"/>
        <w:jc w:val="both"/>
        <w:rPr>
          <w:rFonts w:ascii="Times New Roman" w:hAnsi="Times New Roman" w:cs="Times New Roman"/>
          <w:sz w:val="28"/>
          <w:szCs w:val="28"/>
          <w:lang w:bidi="ar-IQ"/>
        </w:rPr>
      </w:pPr>
      <w:r w:rsidRPr="00FA0F8B">
        <w:rPr>
          <w:rFonts w:ascii="Times New Roman" w:hAnsi="Times New Roman" w:cs="Times New Roman"/>
          <w:b/>
          <w:bCs/>
          <w:sz w:val="28"/>
          <w:szCs w:val="28"/>
          <w:u w:val="single"/>
          <w:lang w:bidi="ar-IQ"/>
        </w:rPr>
        <w:t>Pathophysiology</w:t>
      </w:r>
      <w:r>
        <w:rPr>
          <w:rFonts w:ascii="Times New Roman" w:hAnsi="Times New Roman" w:cs="Times New Roman"/>
          <w:sz w:val="28"/>
          <w:szCs w:val="28"/>
          <w:lang w:bidi="ar-IQ"/>
        </w:rPr>
        <w:t>:</w:t>
      </w:r>
      <w:r w:rsidRPr="00FA0F8B">
        <w:rPr>
          <w:rFonts w:ascii="Times New Roman" w:hAnsi="Times New Roman" w:cs="Times New Roman"/>
          <w:sz w:val="28"/>
          <w:szCs w:val="28"/>
          <w:lang w:bidi="ar-IQ"/>
        </w:rPr>
        <w:t xml:space="preserve"> Consciousness involves arousal, or wakefulness, and awareness. Neither of these functions is present in the patient in coma. Ascending fibers of the reticular activating system (ARAS) in the pons, hypothalamus, and thalamus maintain arousal as an autonomic function. Neurons in the cerebral cortex are responsible for awareness. Diffuse dysfunction of both cerebral hemispheres and diffuse or focal dysfunction of the reticular activating system can produce coma. Structural causes usually produce compression or dysfunction in the area of the ARAS, whereas most medical causes lead to general dysfunction of both cerebral hemispheres.8 Trauma, hemorrhage, and tumor</w:t>
      </w:r>
      <w:r w:rsidRPr="00FA0F8B">
        <w:t xml:space="preserve"> </w:t>
      </w:r>
      <w:r w:rsidRPr="00FA0F8B">
        <w:rPr>
          <w:rFonts w:ascii="Times New Roman" w:hAnsi="Times New Roman" w:cs="Times New Roman"/>
          <w:sz w:val="28"/>
          <w:szCs w:val="28"/>
          <w:lang w:bidi="ar-IQ"/>
        </w:rPr>
        <w:t>can damage the ARAS, leading to coma. Destruction of large regions of bilateral cerebral hemispheres can be the result of seizures or viral agents. Toxic drugs, toxins, or me</w:t>
      </w:r>
      <w:r>
        <w:rPr>
          <w:rFonts w:ascii="Times New Roman" w:hAnsi="Times New Roman" w:cs="Times New Roman"/>
          <w:sz w:val="28"/>
          <w:szCs w:val="28"/>
          <w:lang w:bidi="ar-IQ"/>
        </w:rPr>
        <w:t>tabolic abnor</w:t>
      </w:r>
      <w:r w:rsidRPr="00FA0F8B">
        <w:rPr>
          <w:rFonts w:ascii="Times New Roman" w:hAnsi="Times New Roman" w:cs="Times New Roman"/>
          <w:sz w:val="28"/>
          <w:szCs w:val="28"/>
          <w:lang w:bidi="ar-IQ"/>
        </w:rPr>
        <w:t>malities can suppress cerebral funct</w:t>
      </w:r>
      <w:r>
        <w:rPr>
          <w:rFonts w:ascii="Times New Roman" w:hAnsi="Times New Roman" w:cs="Times New Roman"/>
          <w:sz w:val="28"/>
          <w:szCs w:val="28"/>
          <w:lang w:bidi="ar-IQ"/>
        </w:rPr>
        <w:t>ion.</w:t>
      </w:r>
    </w:p>
    <w:p w:rsidR="00FA0F8B" w:rsidRDefault="00FA0F8B" w:rsidP="00FA0F8B">
      <w:pPr>
        <w:spacing w:line="360" w:lineRule="auto"/>
        <w:jc w:val="both"/>
        <w:rPr>
          <w:rFonts w:ascii="Times New Roman" w:hAnsi="Times New Roman" w:cs="Times New Roman"/>
          <w:b/>
          <w:bCs/>
          <w:sz w:val="28"/>
          <w:szCs w:val="28"/>
          <w:u w:val="single"/>
          <w:lang w:bidi="ar-IQ"/>
        </w:rPr>
      </w:pPr>
      <w:r w:rsidRPr="00FA0F8B">
        <w:rPr>
          <w:rFonts w:ascii="Times New Roman" w:hAnsi="Times New Roman" w:cs="Times New Roman"/>
          <w:b/>
          <w:bCs/>
          <w:sz w:val="28"/>
          <w:szCs w:val="28"/>
          <w:u w:val="single"/>
          <w:lang w:bidi="ar-IQ"/>
        </w:rPr>
        <w:t xml:space="preserve">Continuum </w:t>
      </w:r>
      <w:r>
        <w:rPr>
          <w:rFonts w:ascii="Times New Roman" w:hAnsi="Times New Roman" w:cs="Times New Roman"/>
          <w:b/>
          <w:bCs/>
          <w:sz w:val="28"/>
          <w:szCs w:val="28"/>
          <w:u w:val="single"/>
          <w:lang w:bidi="ar-IQ"/>
        </w:rPr>
        <w:t>o</w:t>
      </w:r>
      <w:r w:rsidRPr="00FA0F8B">
        <w:rPr>
          <w:rFonts w:ascii="Times New Roman" w:hAnsi="Times New Roman" w:cs="Times New Roman"/>
          <w:b/>
          <w:bCs/>
          <w:sz w:val="28"/>
          <w:szCs w:val="28"/>
          <w:u w:val="single"/>
          <w:lang w:bidi="ar-IQ"/>
        </w:rPr>
        <w:t xml:space="preserve">f Descending States </w:t>
      </w:r>
      <w:r>
        <w:rPr>
          <w:rFonts w:ascii="Times New Roman" w:hAnsi="Times New Roman" w:cs="Times New Roman"/>
          <w:b/>
          <w:bCs/>
          <w:sz w:val="28"/>
          <w:szCs w:val="28"/>
          <w:u w:val="single"/>
          <w:lang w:bidi="ar-IQ"/>
        </w:rPr>
        <w:t>o</w:t>
      </w:r>
      <w:r w:rsidRPr="00FA0F8B">
        <w:rPr>
          <w:rFonts w:ascii="Times New Roman" w:hAnsi="Times New Roman" w:cs="Times New Roman"/>
          <w:b/>
          <w:bCs/>
          <w:sz w:val="28"/>
          <w:szCs w:val="28"/>
          <w:u w:val="single"/>
          <w:lang w:bidi="ar-IQ"/>
        </w:rPr>
        <w:t>f Consciousness</w:t>
      </w:r>
      <w:r>
        <w:rPr>
          <w:rFonts w:ascii="Times New Roman" w:hAnsi="Times New Roman" w:cs="Times New Roman"/>
          <w:b/>
          <w:bCs/>
          <w:sz w:val="28"/>
          <w:szCs w:val="28"/>
          <w:u w:val="single"/>
          <w:lang w:bidi="ar-IQ"/>
        </w:rPr>
        <w:t>:</w:t>
      </w:r>
    </w:p>
    <w:p w:rsidR="00FA0F8B" w:rsidRPr="00FA0F8B" w:rsidRDefault="00FA0F8B" w:rsidP="00FA0F8B">
      <w:pPr>
        <w:spacing w:line="360" w:lineRule="auto"/>
        <w:jc w:val="both"/>
        <w:rPr>
          <w:rFonts w:ascii="Times New Roman" w:hAnsi="Times New Roman" w:cs="Times New Roman"/>
          <w:b/>
          <w:bCs/>
          <w:sz w:val="28"/>
          <w:szCs w:val="28"/>
          <w:u w:val="single"/>
          <w:lang w:bidi="ar-IQ"/>
        </w:rPr>
      </w:pPr>
      <w:r>
        <w:rPr>
          <w:rFonts w:ascii="Times New Roman" w:hAnsi="Times New Roman" w:cs="Times New Roman"/>
          <w:b/>
          <w:bCs/>
          <w:noProof/>
          <w:sz w:val="28"/>
          <w:szCs w:val="28"/>
          <w:u w:val="single"/>
        </w:rPr>
        <w:drawing>
          <wp:inline distT="0" distB="0" distL="0" distR="0">
            <wp:extent cx="4901610" cy="2371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1349" cy="2371090"/>
                    </a:xfrm>
                    <a:prstGeom prst="rect">
                      <a:avLst/>
                    </a:prstGeom>
                    <a:noFill/>
                    <a:ln>
                      <a:noFill/>
                    </a:ln>
                  </pic:spPr>
                </pic:pic>
              </a:graphicData>
            </a:graphic>
          </wp:inline>
        </w:drawing>
      </w:r>
    </w:p>
    <w:p w:rsidR="00BE7D9D" w:rsidRDefault="00FA0F8B" w:rsidP="00EB7A61">
      <w:pPr>
        <w:spacing w:line="360" w:lineRule="auto"/>
        <w:jc w:val="both"/>
        <w:rPr>
          <w:rFonts w:ascii="Times New Roman" w:hAnsi="Times New Roman" w:cs="Times New Roman"/>
          <w:b/>
          <w:bCs/>
          <w:sz w:val="28"/>
          <w:szCs w:val="28"/>
          <w:u w:val="single"/>
          <w:lang w:bidi="ar-IQ"/>
        </w:rPr>
      </w:pPr>
      <w:r w:rsidRPr="00FA0F8B">
        <w:rPr>
          <w:rFonts w:ascii="Times New Roman" w:hAnsi="Times New Roman" w:cs="Times New Roman"/>
          <w:b/>
          <w:bCs/>
          <w:sz w:val="28"/>
          <w:szCs w:val="28"/>
          <w:u w:val="single"/>
          <w:lang w:bidi="ar-IQ"/>
        </w:rPr>
        <w:lastRenderedPageBreak/>
        <w:t xml:space="preserve">Causes of </w:t>
      </w:r>
      <w:r w:rsidRPr="00FA0F8B">
        <w:rPr>
          <w:rFonts w:ascii="Times New Roman" w:hAnsi="Times New Roman" w:cs="Times New Roman"/>
          <w:b/>
          <w:bCs/>
          <w:sz w:val="28"/>
          <w:szCs w:val="28"/>
          <w:u w:val="single"/>
          <w:lang w:bidi="ar-IQ"/>
        </w:rPr>
        <w:t>Consciousness</w:t>
      </w:r>
      <w:r>
        <w:rPr>
          <w:rFonts w:ascii="Times New Roman" w:hAnsi="Times New Roman" w:cs="Times New Roman"/>
          <w:b/>
          <w:bCs/>
          <w:sz w:val="28"/>
          <w:szCs w:val="28"/>
          <w:u w:val="single"/>
          <w:lang w:bidi="ar-IQ"/>
        </w:rPr>
        <w:t>:</w:t>
      </w:r>
    </w:p>
    <w:p w:rsidR="00FA0F8B" w:rsidRPr="00FA0F8B" w:rsidRDefault="00FA0F8B" w:rsidP="00EB7A61">
      <w:pPr>
        <w:spacing w:line="360" w:lineRule="auto"/>
        <w:jc w:val="both"/>
        <w:rPr>
          <w:rFonts w:ascii="Times New Roman" w:hAnsi="Times New Roman" w:cs="Times New Roman"/>
          <w:b/>
          <w:bCs/>
          <w:sz w:val="28"/>
          <w:szCs w:val="28"/>
          <w:u w:val="single"/>
          <w:lang w:bidi="ar-IQ"/>
        </w:rPr>
      </w:pPr>
      <w:r>
        <w:rPr>
          <w:rFonts w:ascii="Times New Roman" w:hAnsi="Times New Roman" w:cs="Times New Roman"/>
          <w:b/>
          <w:bCs/>
          <w:noProof/>
          <w:sz w:val="28"/>
          <w:szCs w:val="28"/>
          <w:u w:val="single"/>
        </w:rPr>
        <w:drawing>
          <wp:inline distT="0" distB="0" distL="0" distR="0">
            <wp:extent cx="4848447" cy="29239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8158" cy="2923780"/>
                    </a:xfrm>
                    <a:prstGeom prst="rect">
                      <a:avLst/>
                    </a:prstGeom>
                    <a:noFill/>
                    <a:ln>
                      <a:noFill/>
                    </a:ln>
                  </pic:spPr>
                </pic:pic>
              </a:graphicData>
            </a:graphic>
          </wp:inline>
        </w:drawing>
      </w:r>
    </w:p>
    <w:p w:rsidR="00BE7D9D" w:rsidRDefault="00BE7D9D" w:rsidP="00BE7D9D">
      <w:pPr>
        <w:jc w:val="both"/>
        <w:rPr>
          <w:rFonts w:ascii="Times New Roman" w:hAnsi="Times New Roman" w:cs="Times New Roman"/>
          <w:sz w:val="28"/>
          <w:szCs w:val="28"/>
          <w:lang w:bidi="ar-IQ"/>
        </w:rPr>
      </w:pPr>
    </w:p>
    <w:p w:rsidR="00FA0F8B" w:rsidRDefault="00B52DA4" w:rsidP="00B52DA4">
      <w:pPr>
        <w:spacing w:line="360" w:lineRule="auto"/>
        <w:jc w:val="both"/>
        <w:rPr>
          <w:rFonts w:ascii="Times New Roman" w:hAnsi="Times New Roman" w:cs="Times New Roman"/>
          <w:sz w:val="28"/>
          <w:szCs w:val="28"/>
          <w:lang w:bidi="ar-IQ"/>
        </w:rPr>
      </w:pPr>
      <w:r w:rsidRPr="00B52DA4">
        <w:rPr>
          <w:rFonts w:ascii="Times New Roman" w:hAnsi="Times New Roman" w:cs="Times New Roman"/>
          <w:b/>
          <w:bCs/>
          <w:sz w:val="28"/>
          <w:szCs w:val="28"/>
          <w:u w:val="single"/>
          <w:lang w:bidi="ar-IQ"/>
        </w:rPr>
        <w:t>Assessment</w:t>
      </w:r>
      <w:r>
        <w:rPr>
          <w:rFonts w:ascii="Times New Roman" w:hAnsi="Times New Roman" w:cs="Times New Roman"/>
          <w:b/>
          <w:bCs/>
          <w:sz w:val="28"/>
          <w:szCs w:val="28"/>
          <w:u w:val="single"/>
          <w:lang w:bidi="ar-IQ"/>
        </w:rPr>
        <w:t xml:space="preserve"> of unconscious patient:</w:t>
      </w:r>
      <w:r w:rsidRPr="00B52DA4">
        <w:rPr>
          <w:rFonts w:ascii="Times New Roman" w:hAnsi="Times New Roman" w:cs="Times New Roman"/>
          <w:b/>
          <w:bCs/>
          <w:sz w:val="28"/>
          <w:szCs w:val="28"/>
          <w:u w:val="single"/>
          <w:lang w:bidi="ar-IQ"/>
        </w:rPr>
        <w:t xml:space="preserve"> </w:t>
      </w:r>
      <w:r w:rsidRPr="00B52DA4">
        <w:rPr>
          <w:rFonts w:ascii="Times New Roman" w:hAnsi="Times New Roman" w:cs="Times New Roman"/>
          <w:sz w:val="28"/>
          <w:szCs w:val="28"/>
          <w:lang w:bidi="ar-IQ"/>
        </w:rPr>
        <w:t>Assessment</w:t>
      </w:r>
      <w:r w:rsidRPr="00B52DA4">
        <w:rPr>
          <w:rFonts w:ascii="Times New Roman" w:hAnsi="Times New Roman" w:cs="Times New Roman"/>
          <w:sz w:val="28"/>
          <w:szCs w:val="28"/>
          <w:lang w:bidi="ar-IQ"/>
        </w:rPr>
        <w:t xml:space="preserve"> of the critically ill pa</w:t>
      </w:r>
      <w:r>
        <w:rPr>
          <w:rFonts w:ascii="Times New Roman" w:hAnsi="Times New Roman" w:cs="Times New Roman"/>
          <w:sz w:val="28"/>
          <w:szCs w:val="28"/>
          <w:lang w:bidi="ar-IQ"/>
        </w:rPr>
        <w:t>tient with neurologic dys</w:t>
      </w:r>
      <w:r w:rsidRPr="00B52DA4">
        <w:rPr>
          <w:rFonts w:ascii="Times New Roman" w:hAnsi="Times New Roman" w:cs="Times New Roman"/>
          <w:sz w:val="28"/>
          <w:szCs w:val="28"/>
          <w:lang w:bidi="ar-IQ"/>
        </w:rPr>
        <w:t>function includes a review of the patient’s health history, a thorough physical examination, and an analysis of the patient’s laboratory data. Numerou</w:t>
      </w:r>
      <w:r>
        <w:rPr>
          <w:rFonts w:ascii="Times New Roman" w:hAnsi="Times New Roman" w:cs="Times New Roman"/>
          <w:sz w:val="28"/>
          <w:szCs w:val="28"/>
          <w:lang w:bidi="ar-IQ"/>
        </w:rPr>
        <w:t>s invasive and noninvasive diag</w:t>
      </w:r>
      <w:r w:rsidRPr="00B52DA4">
        <w:rPr>
          <w:rFonts w:ascii="Times New Roman" w:hAnsi="Times New Roman" w:cs="Times New Roman"/>
          <w:sz w:val="28"/>
          <w:szCs w:val="28"/>
          <w:lang w:bidi="ar-IQ"/>
        </w:rPr>
        <w:t>nostic procedures may also be performed to assist in the identification of the patient’s disorder.</w:t>
      </w:r>
    </w:p>
    <w:p w:rsidR="00B52DA4" w:rsidRDefault="00B52DA4" w:rsidP="004F2BF3">
      <w:pPr>
        <w:pStyle w:val="ListParagraph"/>
        <w:numPr>
          <w:ilvl w:val="0"/>
          <w:numId w:val="2"/>
        </w:numPr>
        <w:tabs>
          <w:tab w:val="left" w:pos="284"/>
        </w:tabs>
        <w:spacing w:line="360" w:lineRule="auto"/>
        <w:ind w:left="0" w:firstLine="0"/>
        <w:jc w:val="both"/>
        <w:rPr>
          <w:rFonts w:ascii="Times New Roman" w:hAnsi="Times New Roman" w:cs="Times New Roman"/>
          <w:sz w:val="28"/>
          <w:szCs w:val="28"/>
          <w:lang w:bidi="ar-IQ"/>
        </w:rPr>
      </w:pPr>
      <w:r w:rsidRPr="00B52DA4">
        <w:rPr>
          <w:rFonts w:ascii="Times New Roman" w:hAnsi="Times New Roman" w:cs="Times New Roman"/>
          <w:b/>
          <w:bCs/>
          <w:sz w:val="28"/>
          <w:szCs w:val="28"/>
          <w:u w:val="single"/>
          <w:lang w:bidi="ar-IQ"/>
        </w:rPr>
        <w:t xml:space="preserve">History: </w:t>
      </w:r>
      <w:r w:rsidRPr="00B52DA4">
        <w:rPr>
          <w:rFonts w:ascii="Times New Roman" w:hAnsi="Times New Roman" w:cs="Times New Roman"/>
          <w:sz w:val="28"/>
          <w:szCs w:val="28"/>
          <w:lang w:bidi="ar-IQ"/>
        </w:rPr>
        <w:t>Common to all neurologic assessments is the need to obtain a comprehensive history of events preceding hospitalization. An adequate neurologic history includes information about clinical manifestations, associated complaints, precipitating factors,</w:t>
      </w:r>
      <w:r w:rsidRPr="00B52DA4">
        <w:t xml:space="preserve"> </w:t>
      </w:r>
      <w:r w:rsidRPr="00B52DA4">
        <w:rPr>
          <w:rFonts w:ascii="Times New Roman" w:hAnsi="Times New Roman" w:cs="Times New Roman"/>
          <w:sz w:val="28"/>
          <w:szCs w:val="28"/>
          <w:lang w:bidi="ar-IQ"/>
        </w:rPr>
        <w:t>progression, and familial occurrences</w:t>
      </w:r>
      <w:r w:rsidR="004F2BF3">
        <w:rPr>
          <w:rFonts w:ascii="Times New Roman" w:hAnsi="Times New Roman" w:cs="Times New Roman"/>
          <w:sz w:val="28"/>
          <w:szCs w:val="28"/>
          <w:lang w:bidi="ar-IQ"/>
        </w:rPr>
        <w:t>.</w:t>
      </w:r>
    </w:p>
    <w:p w:rsidR="004F2BF3" w:rsidRPr="004F2BF3" w:rsidRDefault="004F2BF3" w:rsidP="004F2BF3">
      <w:pPr>
        <w:pStyle w:val="ListParagraph"/>
        <w:numPr>
          <w:ilvl w:val="0"/>
          <w:numId w:val="2"/>
        </w:numPr>
        <w:tabs>
          <w:tab w:val="left" w:pos="284"/>
        </w:tabs>
        <w:spacing w:line="360" w:lineRule="auto"/>
        <w:ind w:left="0" w:firstLine="0"/>
        <w:jc w:val="both"/>
        <w:rPr>
          <w:rFonts w:ascii="Times New Roman" w:hAnsi="Times New Roman" w:cs="Times New Roman"/>
          <w:b/>
          <w:bCs/>
          <w:sz w:val="28"/>
          <w:szCs w:val="28"/>
          <w:u w:val="single"/>
          <w:lang w:bidi="ar-IQ"/>
        </w:rPr>
      </w:pPr>
      <w:r w:rsidRPr="004F2BF3">
        <w:rPr>
          <w:rFonts w:ascii="Times New Roman" w:hAnsi="Times New Roman" w:cs="Times New Roman"/>
          <w:b/>
          <w:bCs/>
          <w:sz w:val="28"/>
          <w:szCs w:val="28"/>
          <w:u w:val="single"/>
          <w:lang w:bidi="ar-IQ"/>
        </w:rPr>
        <w:t>Physical Examination</w:t>
      </w:r>
      <w:r>
        <w:rPr>
          <w:rFonts w:ascii="Times New Roman" w:hAnsi="Times New Roman" w:cs="Times New Roman"/>
          <w:b/>
          <w:bCs/>
          <w:sz w:val="28"/>
          <w:szCs w:val="28"/>
          <w:u w:val="single"/>
          <w:lang w:bidi="ar-IQ"/>
        </w:rPr>
        <w:t>:</w:t>
      </w:r>
      <w:r w:rsidRPr="004F2BF3">
        <w:t xml:space="preserve"> </w:t>
      </w:r>
      <w:r w:rsidRPr="004F2BF3">
        <w:rPr>
          <w:rFonts w:ascii="Times New Roman" w:hAnsi="Times New Roman" w:cs="Times New Roman"/>
          <w:sz w:val="28"/>
          <w:szCs w:val="28"/>
          <w:lang w:bidi="ar-IQ"/>
        </w:rPr>
        <w:t xml:space="preserve">Five major components make up the neurologic evaluation of the critically ill patient: </w:t>
      </w:r>
    </w:p>
    <w:p w:rsidR="004F2BF3" w:rsidRDefault="004F2BF3" w:rsidP="004F2BF3">
      <w:pPr>
        <w:tabs>
          <w:tab w:val="left" w:pos="0"/>
        </w:tabs>
        <w:spacing w:line="36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A.</w:t>
      </w:r>
      <w:r w:rsidRPr="004F2BF3">
        <w:rPr>
          <w:rFonts w:ascii="Times New Roman" w:hAnsi="Times New Roman" w:cs="Times New Roman"/>
          <w:sz w:val="28"/>
          <w:szCs w:val="28"/>
          <w:lang w:bidi="ar-IQ"/>
        </w:rPr>
        <w:t xml:space="preserve"> Level of consciousness</w:t>
      </w:r>
      <w:r>
        <w:rPr>
          <w:rFonts w:ascii="Times New Roman" w:hAnsi="Times New Roman" w:cs="Times New Roman"/>
          <w:sz w:val="28"/>
          <w:szCs w:val="28"/>
          <w:lang w:bidi="ar-IQ"/>
        </w:rPr>
        <w:t>.</w:t>
      </w:r>
    </w:p>
    <w:p w:rsidR="004F2BF3" w:rsidRDefault="004F2BF3" w:rsidP="004F2BF3">
      <w:pPr>
        <w:tabs>
          <w:tab w:val="left" w:pos="0"/>
        </w:tabs>
        <w:spacing w:line="360" w:lineRule="auto"/>
        <w:jc w:val="both"/>
        <w:rPr>
          <w:rFonts w:ascii="Times New Roman" w:hAnsi="Times New Roman" w:cs="Times New Roman"/>
          <w:sz w:val="28"/>
          <w:szCs w:val="28"/>
          <w:lang w:bidi="ar-IQ"/>
        </w:rPr>
      </w:pPr>
      <w:r w:rsidRPr="004F2BF3">
        <w:rPr>
          <w:rFonts w:ascii="Times New Roman" w:hAnsi="Times New Roman" w:cs="Times New Roman"/>
          <w:sz w:val="28"/>
          <w:szCs w:val="28"/>
          <w:lang w:bidi="ar-IQ"/>
        </w:rPr>
        <w:t xml:space="preserve"> </w:t>
      </w:r>
      <w:r>
        <w:rPr>
          <w:rFonts w:ascii="Times New Roman" w:hAnsi="Times New Roman" w:cs="Times New Roman"/>
          <w:sz w:val="28"/>
          <w:szCs w:val="28"/>
          <w:lang w:bidi="ar-IQ"/>
        </w:rPr>
        <w:t>B. Motor func</w:t>
      </w:r>
      <w:r w:rsidRPr="004F2BF3">
        <w:rPr>
          <w:rFonts w:ascii="Times New Roman" w:hAnsi="Times New Roman" w:cs="Times New Roman"/>
          <w:sz w:val="28"/>
          <w:szCs w:val="28"/>
          <w:lang w:bidi="ar-IQ"/>
        </w:rPr>
        <w:t>tion</w:t>
      </w:r>
      <w:r>
        <w:rPr>
          <w:rFonts w:ascii="Times New Roman" w:hAnsi="Times New Roman" w:cs="Times New Roman"/>
          <w:sz w:val="28"/>
          <w:szCs w:val="28"/>
          <w:lang w:bidi="ar-IQ"/>
        </w:rPr>
        <w:t>.</w:t>
      </w:r>
    </w:p>
    <w:p w:rsidR="004F2BF3" w:rsidRDefault="004F2BF3" w:rsidP="004F2BF3">
      <w:pPr>
        <w:tabs>
          <w:tab w:val="left" w:pos="0"/>
        </w:tabs>
        <w:spacing w:line="360" w:lineRule="auto"/>
        <w:jc w:val="both"/>
        <w:rPr>
          <w:rFonts w:ascii="Times New Roman" w:hAnsi="Times New Roman" w:cs="Times New Roman"/>
          <w:sz w:val="28"/>
          <w:szCs w:val="28"/>
          <w:lang w:bidi="ar-IQ"/>
        </w:rPr>
      </w:pPr>
      <w:r w:rsidRPr="004F2BF3">
        <w:rPr>
          <w:rFonts w:ascii="Times New Roman" w:hAnsi="Times New Roman" w:cs="Times New Roman"/>
          <w:sz w:val="28"/>
          <w:szCs w:val="28"/>
          <w:lang w:bidi="ar-IQ"/>
        </w:rPr>
        <w:t xml:space="preserve"> </w:t>
      </w:r>
      <w:r>
        <w:rPr>
          <w:rFonts w:ascii="Times New Roman" w:hAnsi="Times New Roman" w:cs="Times New Roman"/>
          <w:sz w:val="28"/>
          <w:szCs w:val="28"/>
          <w:lang w:bidi="ar-IQ"/>
        </w:rPr>
        <w:t>C.</w:t>
      </w:r>
      <w:r w:rsidRPr="004F2BF3">
        <w:rPr>
          <w:rFonts w:ascii="Times New Roman" w:hAnsi="Times New Roman" w:cs="Times New Roman"/>
          <w:sz w:val="28"/>
          <w:szCs w:val="28"/>
          <w:lang w:bidi="ar-IQ"/>
        </w:rPr>
        <w:t xml:space="preserve"> Pupillary function</w:t>
      </w:r>
      <w:r>
        <w:rPr>
          <w:rFonts w:ascii="Times New Roman" w:hAnsi="Times New Roman" w:cs="Times New Roman"/>
          <w:sz w:val="28"/>
          <w:szCs w:val="28"/>
          <w:lang w:bidi="ar-IQ"/>
        </w:rPr>
        <w:t>.</w:t>
      </w:r>
    </w:p>
    <w:p w:rsidR="004F2BF3" w:rsidRDefault="004F2BF3" w:rsidP="004F2BF3">
      <w:pPr>
        <w:tabs>
          <w:tab w:val="left" w:pos="0"/>
        </w:tabs>
        <w:spacing w:line="360" w:lineRule="auto"/>
        <w:jc w:val="both"/>
        <w:rPr>
          <w:rFonts w:ascii="Times New Roman" w:hAnsi="Times New Roman" w:cs="Times New Roman"/>
          <w:sz w:val="28"/>
          <w:szCs w:val="28"/>
          <w:lang w:bidi="ar-IQ"/>
        </w:rPr>
      </w:pPr>
      <w:r w:rsidRPr="004F2BF3">
        <w:rPr>
          <w:rFonts w:ascii="Times New Roman" w:hAnsi="Times New Roman" w:cs="Times New Roman"/>
          <w:sz w:val="28"/>
          <w:szCs w:val="28"/>
          <w:lang w:bidi="ar-IQ"/>
        </w:rPr>
        <w:t xml:space="preserve"> </w:t>
      </w:r>
      <w:r>
        <w:rPr>
          <w:rFonts w:ascii="Times New Roman" w:hAnsi="Times New Roman" w:cs="Times New Roman"/>
          <w:sz w:val="28"/>
          <w:szCs w:val="28"/>
          <w:lang w:bidi="ar-IQ"/>
        </w:rPr>
        <w:t>D.</w:t>
      </w:r>
      <w:r w:rsidRPr="004F2BF3">
        <w:rPr>
          <w:rFonts w:ascii="Times New Roman" w:hAnsi="Times New Roman" w:cs="Times New Roman"/>
          <w:sz w:val="28"/>
          <w:szCs w:val="28"/>
          <w:lang w:bidi="ar-IQ"/>
        </w:rPr>
        <w:t xml:space="preserve"> </w:t>
      </w:r>
      <w:r>
        <w:rPr>
          <w:rFonts w:ascii="Times New Roman" w:hAnsi="Times New Roman" w:cs="Times New Roman"/>
          <w:sz w:val="28"/>
          <w:szCs w:val="28"/>
          <w:lang w:bidi="ar-IQ"/>
        </w:rPr>
        <w:t>R</w:t>
      </w:r>
      <w:r w:rsidRPr="004F2BF3">
        <w:rPr>
          <w:rFonts w:ascii="Times New Roman" w:hAnsi="Times New Roman" w:cs="Times New Roman"/>
          <w:sz w:val="28"/>
          <w:szCs w:val="28"/>
          <w:lang w:bidi="ar-IQ"/>
        </w:rPr>
        <w:t>espiratory function</w:t>
      </w:r>
      <w:r>
        <w:rPr>
          <w:rFonts w:ascii="Times New Roman" w:hAnsi="Times New Roman" w:cs="Times New Roman"/>
          <w:sz w:val="28"/>
          <w:szCs w:val="28"/>
          <w:lang w:bidi="ar-IQ"/>
        </w:rPr>
        <w:t>.</w:t>
      </w:r>
      <w:r w:rsidRPr="004F2BF3">
        <w:rPr>
          <w:rFonts w:ascii="Times New Roman" w:hAnsi="Times New Roman" w:cs="Times New Roman"/>
          <w:sz w:val="28"/>
          <w:szCs w:val="28"/>
          <w:lang w:bidi="ar-IQ"/>
        </w:rPr>
        <w:t xml:space="preserve"> </w:t>
      </w:r>
    </w:p>
    <w:p w:rsidR="004F2BF3" w:rsidRPr="004F2BF3" w:rsidRDefault="004F2BF3" w:rsidP="004F2BF3">
      <w:pPr>
        <w:tabs>
          <w:tab w:val="left" w:pos="0"/>
        </w:tabs>
        <w:spacing w:line="360" w:lineRule="auto"/>
        <w:jc w:val="both"/>
        <w:rPr>
          <w:rFonts w:ascii="Times New Roman" w:hAnsi="Times New Roman" w:cs="Times New Roman"/>
          <w:b/>
          <w:bCs/>
          <w:sz w:val="28"/>
          <w:szCs w:val="28"/>
          <w:u w:val="single"/>
          <w:lang w:bidi="ar-IQ"/>
        </w:rPr>
      </w:pPr>
      <w:r>
        <w:rPr>
          <w:rFonts w:ascii="Times New Roman" w:hAnsi="Times New Roman" w:cs="Times New Roman"/>
          <w:sz w:val="28"/>
          <w:szCs w:val="28"/>
          <w:lang w:bidi="ar-IQ"/>
        </w:rPr>
        <w:t>E.</w:t>
      </w:r>
      <w:r w:rsidRPr="004F2BF3">
        <w:rPr>
          <w:rFonts w:ascii="Times New Roman" w:hAnsi="Times New Roman" w:cs="Times New Roman"/>
          <w:sz w:val="28"/>
          <w:szCs w:val="28"/>
          <w:lang w:bidi="ar-IQ"/>
        </w:rPr>
        <w:t xml:space="preserve"> Vital signs. A complete neurologic examination requires assessment of all five components.</w:t>
      </w:r>
    </w:p>
    <w:p w:rsidR="004F2BF3" w:rsidRPr="00B52DA4" w:rsidRDefault="004F2BF3" w:rsidP="004F2BF3">
      <w:pPr>
        <w:pStyle w:val="ListParagraph"/>
        <w:tabs>
          <w:tab w:val="left" w:pos="284"/>
        </w:tabs>
        <w:spacing w:line="360" w:lineRule="auto"/>
        <w:ind w:left="-1560" w:right="-710"/>
        <w:jc w:val="both"/>
        <w:rPr>
          <w:rFonts w:ascii="Times New Roman" w:hAnsi="Times New Roman" w:cs="Times New Roman"/>
          <w:sz w:val="28"/>
          <w:szCs w:val="28"/>
          <w:lang w:bidi="ar-IQ"/>
        </w:rPr>
      </w:pPr>
      <w:r>
        <w:rPr>
          <w:rFonts w:ascii="Times New Roman" w:hAnsi="Times New Roman" w:cs="Times New Roman"/>
          <w:noProof/>
          <w:sz w:val="28"/>
          <w:szCs w:val="28"/>
        </w:rPr>
        <w:lastRenderedPageBreak/>
        <w:drawing>
          <wp:inline distT="0" distB="0" distL="0" distR="0">
            <wp:extent cx="6273207" cy="68261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4248" cy="6827235"/>
                    </a:xfrm>
                    <a:prstGeom prst="rect">
                      <a:avLst/>
                    </a:prstGeom>
                    <a:noFill/>
                    <a:ln>
                      <a:noFill/>
                    </a:ln>
                  </pic:spPr>
                </pic:pic>
              </a:graphicData>
            </a:graphic>
          </wp:inline>
        </w:drawing>
      </w:r>
    </w:p>
    <w:p w:rsidR="000A4FA5" w:rsidRDefault="004F2BF3" w:rsidP="003257F2">
      <w:pPr>
        <w:pStyle w:val="ListParagraph"/>
        <w:numPr>
          <w:ilvl w:val="0"/>
          <w:numId w:val="4"/>
        </w:numPr>
        <w:tabs>
          <w:tab w:val="left" w:pos="284"/>
        </w:tabs>
        <w:spacing w:line="360" w:lineRule="auto"/>
        <w:ind w:left="0" w:firstLine="0"/>
        <w:jc w:val="both"/>
        <w:rPr>
          <w:rFonts w:ascii="Times New Roman" w:hAnsi="Times New Roman" w:cs="Times New Roman"/>
          <w:sz w:val="28"/>
          <w:szCs w:val="28"/>
          <w:lang w:bidi="ar-IQ"/>
        </w:rPr>
      </w:pPr>
      <w:r w:rsidRPr="003257F2">
        <w:rPr>
          <w:rFonts w:ascii="Times New Roman" w:hAnsi="Times New Roman" w:cs="Times New Roman"/>
          <w:b/>
          <w:bCs/>
          <w:sz w:val="28"/>
          <w:szCs w:val="28"/>
          <w:u w:val="single"/>
        </w:rPr>
        <w:t>Level of Consciousness</w:t>
      </w:r>
      <w:r w:rsidRPr="003257F2">
        <w:rPr>
          <w:rFonts w:ascii="Times New Roman" w:hAnsi="Times New Roman" w:cs="Times New Roman"/>
          <w:sz w:val="28"/>
          <w:szCs w:val="28"/>
        </w:rPr>
        <w:t xml:space="preserve">: </w:t>
      </w:r>
      <w:r w:rsidRPr="003257F2">
        <w:rPr>
          <w:rFonts w:ascii="Times New Roman" w:hAnsi="Times New Roman" w:cs="Times New Roman"/>
          <w:sz w:val="28"/>
          <w:szCs w:val="28"/>
          <w:lang w:bidi="ar-IQ"/>
        </w:rPr>
        <w:t xml:space="preserve">There are two components to level of consciousness: </w:t>
      </w:r>
      <w:r w:rsidRPr="003257F2">
        <w:rPr>
          <w:rFonts w:ascii="Times New Roman" w:hAnsi="Times New Roman" w:cs="Times New Roman"/>
          <w:b/>
          <w:bCs/>
          <w:sz w:val="28"/>
          <w:szCs w:val="28"/>
          <w:lang w:bidi="ar-IQ"/>
        </w:rPr>
        <w:t>arousal and awareness</w:t>
      </w:r>
      <w:r w:rsidRPr="003257F2">
        <w:rPr>
          <w:rFonts w:ascii="Times New Roman" w:hAnsi="Times New Roman" w:cs="Times New Roman"/>
          <w:sz w:val="28"/>
          <w:szCs w:val="28"/>
          <w:lang w:bidi="ar-IQ"/>
        </w:rPr>
        <w:t>. Arousal refers to the state of wakefulness; awareness reflects the content and quality of interactions with the environment. Arousal reflects function of the reticular</w:t>
      </w:r>
      <w:r w:rsidRPr="003257F2">
        <w:rPr>
          <w:rFonts w:ascii="Times New Roman" w:hAnsi="Times New Roman" w:cs="Times New Roman"/>
          <w:sz w:val="28"/>
          <w:szCs w:val="28"/>
          <w:lang w:bidi="ar-IQ"/>
        </w:rPr>
        <w:t>activating system and brain stem, and awareness indicates functioning of the cerebral cortex.</w:t>
      </w:r>
      <w:r w:rsidRPr="004F2BF3">
        <w:t xml:space="preserve"> </w:t>
      </w:r>
      <w:r w:rsidRPr="003257F2">
        <w:rPr>
          <w:rFonts w:ascii="Times New Roman" w:hAnsi="Times New Roman" w:cs="Times New Roman"/>
          <w:sz w:val="28"/>
          <w:szCs w:val="28"/>
          <w:lang w:bidi="ar-IQ"/>
        </w:rPr>
        <w:t>Categories are often used to describe the patient’s level of consciousness.</w:t>
      </w:r>
    </w:p>
    <w:p w:rsidR="003257F2" w:rsidRDefault="003257F2" w:rsidP="003257F2">
      <w:pPr>
        <w:tabs>
          <w:tab w:val="left" w:pos="284"/>
        </w:tabs>
        <w:spacing w:line="360" w:lineRule="auto"/>
        <w:jc w:val="both"/>
        <w:rPr>
          <w:rFonts w:ascii="Times New Roman" w:hAnsi="Times New Roman" w:cs="Times New Roman"/>
          <w:sz w:val="28"/>
          <w:szCs w:val="28"/>
          <w:lang w:bidi="ar-IQ"/>
        </w:rPr>
      </w:pPr>
    </w:p>
    <w:p w:rsidR="003257F2" w:rsidRDefault="003257F2" w:rsidP="003257F2">
      <w:pPr>
        <w:tabs>
          <w:tab w:val="left" w:pos="284"/>
        </w:tabs>
        <w:spacing w:line="360" w:lineRule="auto"/>
        <w:ind w:left="-851"/>
        <w:jc w:val="both"/>
        <w:rPr>
          <w:rFonts w:ascii="Times New Roman" w:hAnsi="Times New Roman" w:cs="Times New Roman"/>
          <w:sz w:val="28"/>
          <w:szCs w:val="28"/>
          <w:lang w:bidi="ar-IQ"/>
        </w:rPr>
      </w:pPr>
      <w:r>
        <w:rPr>
          <w:rFonts w:ascii="Times New Roman" w:hAnsi="Times New Roman" w:cs="Times New Roman"/>
          <w:noProof/>
          <w:sz w:val="28"/>
          <w:szCs w:val="28"/>
        </w:rPr>
        <w:lastRenderedPageBreak/>
        <w:drawing>
          <wp:inline distT="0" distB="0" distL="0" distR="0">
            <wp:extent cx="5752214" cy="2870791"/>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2302" cy="2870835"/>
                    </a:xfrm>
                    <a:prstGeom prst="rect">
                      <a:avLst/>
                    </a:prstGeom>
                    <a:noFill/>
                    <a:ln>
                      <a:noFill/>
                    </a:ln>
                  </pic:spPr>
                </pic:pic>
              </a:graphicData>
            </a:graphic>
          </wp:inline>
        </w:drawing>
      </w:r>
    </w:p>
    <w:p w:rsidR="003257F2" w:rsidRPr="003257F2" w:rsidRDefault="003257F2" w:rsidP="003257F2">
      <w:pPr>
        <w:rPr>
          <w:rFonts w:ascii="Times New Roman" w:hAnsi="Times New Roman" w:cs="Times New Roman"/>
          <w:sz w:val="28"/>
          <w:szCs w:val="28"/>
          <w:lang w:bidi="ar-IQ"/>
        </w:rPr>
      </w:pPr>
    </w:p>
    <w:p w:rsidR="003257F2" w:rsidRDefault="003257F2" w:rsidP="00726125">
      <w:pPr>
        <w:pStyle w:val="ListParagraph"/>
        <w:numPr>
          <w:ilvl w:val="0"/>
          <w:numId w:val="5"/>
        </w:numPr>
        <w:tabs>
          <w:tab w:val="left" w:pos="284"/>
        </w:tabs>
        <w:spacing w:line="360" w:lineRule="auto"/>
        <w:ind w:left="0" w:firstLine="0"/>
        <w:jc w:val="both"/>
        <w:rPr>
          <w:rFonts w:ascii="Times New Roman" w:hAnsi="Times New Roman" w:cs="Times New Roman"/>
          <w:sz w:val="28"/>
          <w:szCs w:val="28"/>
          <w:lang w:bidi="ar-IQ"/>
        </w:rPr>
      </w:pPr>
      <w:r w:rsidRPr="003257F2">
        <w:rPr>
          <w:rFonts w:ascii="Times New Roman" w:hAnsi="Times New Roman" w:cs="Times New Roman"/>
          <w:b/>
          <w:bCs/>
          <w:sz w:val="28"/>
          <w:szCs w:val="28"/>
          <w:u w:val="single"/>
          <w:lang w:bidi="ar-IQ"/>
        </w:rPr>
        <w:t xml:space="preserve">Glasgow Coma </w:t>
      </w:r>
      <w:proofErr w:type="gramStart"/>
      <w:r w:rsidRPr="003257F2">
        <w:rPr>
          <w:rFonts w:ascii="Times New Roman" w:hAnsi="Times New Roman" w:cs="Times New Roman"/>
          <w:b/>
          <w:bCs/>
          <w:sz w:val="28"/>
          <w:szCs w:val="28"/>
          <w:u w:val="single"/>
          <w:lang w:bidi="ar-IQ"/>
        </w:rPr>
        <w:t>Scale</w:t>
      </w:r>
      <w:r w:rsidRPr="003257F2">
        <w:rPr>
          <w:rFonts w:ascii="Times New Roman" w:hAnsi="Times New Roman" w:cs="Times New Roman"/>
          <w:sz w:val="28"/>
          <w:szCs w:val="28"/>
          <w:lang w:bidi="ar-IQ"/>
        </w:rPr>
        <w:t xml:space="preserve"> </w:t>
      </w:r>
      <w:r w:rsidR="00726125">
        <w:rPr>
          <w:rFonts w:ascii="Times New Roman" w:hAnsi="Times New Roman" w:cs="Times New Roman"/>
          <w:sz w:val="28"/>
          <w:szCs w:val="28"/>
          <w:lang w:bidi="ar-IQ"/>
        </w:rPr>
        <w:t>:</w:t>
      </w:r>
      <w:proofErr w:type="gramEnd"/>
      <w:r w:rsidR="00726125" w:rsidRPr="00726125">
        <w:t xml:space="preserve"> </w:t>
      </w:r>
      <w:r w:rsidR="00726125" w:rsidRPr="00726125">
        <w:rPr>
          <w:rFonts w:ascii="Times New Roman" w:hAnsi="Times New Roman" w:cs="Times New Roman"/>
          <w:sz w:val="28"/>
          <w:szCs w:val="28"/>
          <w:lang w:bidi="ar-IQ"/>
        </w:rPr>
        <w:t>The highest possible score on the GCS is 15, and the lowest score is 3. A score of 7 or less on the GCS usually indicates coma.</w:t>
      </w:r>
    </w:p>
    <w:p w:rsidR="00726125" w:rsidRDefault="00726125" w:rsidP="00726125">
      <w:pPr>
        <w:tabs>
          <w:tab w:val="left" w:pos="1306"/>
        </w:tabs>
        <w:ind w:left="-1276" w:right="-285"/>
        <w:rPr>
          <w:lang w:bidi="ar-IQ"/>
        </w:rPr>
      </w:pPr>
      <w:r>
        <w:rPr>
          <w:lang w:bidi="ar-IQ"/>
        </w:rPr>
        <w:tab/>
      </w:r>
      <w:r>
        <w:rPr>
          <w:noProof/>
        </w:rPr>
        <w:drawing>
          <wp:inline distT="0" distB="0" distL="0" distR="0">
            <wp:extent cx="6177516" cy="284952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8384" cy="2849925"/>
                    </a:xfrm>
                    <a:prstGeom prst="rect">
                      <a:avLst/>
                    </a:prstGeom>
                    <a:noFill/>
                    <a:ln>
                      <a:noFill/>
                    </a:ln>
                  </pic:spPr>
                </pic:pic>
              </a:graphicData>
            </a:graphic>
          </wp:inline>
        </w:drawing>
      </w:r>
    </w:p>
    <w:p w:rsidR="00726125" w:rsidRPr="00726125" w:rsidRDefault="00726125" w:rsidP="00726125">
      <w:pPr>
        <w:rPr>
          <w:lang w:bidi="ar-IQ"/>
        </w:rPr>
      </w:pPr>
    </w:p>
    <w:p w:rsidR="00726125" w:rsidRDefault="00726125" w:rsidP="00726125">
      <w:pPr>
        <w:rPr>
          <w:lang w:bidi="ar-IQ"/>
        </w:rPr>
      </w:pPr>
    </w:p>
    <w:p w:rsidR="003257F2" w:rsidRDefault="00726125" w:rsidP="00726125">
      <w:pPr>
        <w:pStyle w:val="ListParagraph"/>
        <w:numPr>
          <w:ilvl w:val="0"/>
          <w:numId w:val="4"/>
        </w:numPr>
        <w:tabs>
          <w:tab w:val="left" w:pos="142"/>
          <w:tab w:val="left" w:pos="284"/>
        </w:tabs>
        <w:spacing w:line="360" w:lineRule="auto"/>
        <w:ind w:left="0" w:firstLine="0"/>
        <w:jc w:val="both"/>
        <w:rPr>
          <w:rFonts w:ascii="Times New Roman" w:hAnsi="Times New Roman" w:cs="Times New Roman"/>
          <w:sz w:val="28"/>
          <w:szCs w:val="28"/>
          <w:lang w:bidi="ar-IQ"/>
        </w:rPr>
      </w:pPr>
      <w:r w:rsidRPr="00726125">
        <w:rPr>
          <w:rFonts w:ascii="Times New Roman" w:hAnsi="Times New Roman" w:cs="Times New Roman"/>
          <w:b/>
          <w:bCs/>
          <w:sz w:val="28"/>
          <w:szCs w:val="28"/>
          <w:u w:val="single"/>
          <w:lang w:bidi="ar-IQ"/>
        </w:rPr>
        <w:t>Motor Function:</w:t>
      </w:r>
      <w:r w:rsidRPr="00726125">
        <w:t xml:space="preserve"> </w:t>
      </w:r>
      <w:r w:rsidRPr="00726125">
        <w:rPr>
          <w:rFonts w:ascii="Times New Roman" w:hAnsi="Times New Roman" w:cs="Times New Roman"/>
          <w:sz w:val="28"/>
          <w:szCs w:val="28"/>
          <w:lang w:bidi="ar-IQ"/>
        </w:rPr>
        <w:t>Assessment of motor function focuses on muscle size and tone and on an estimation of muscle strength. Each side should be assessed individually and then compared with the other</w:t>
      </w:r>
      <w:r>
        <w:rPr>
          <w:rFonts w:ascii="Times New Roman" w:hAnsi="Times New Roman" w:cs="Times New Roman"/>
          <w:sz w:val="28"/>
          <w:szCs w:val="28"/>
          <w:lang w:bidi="ar-IQ"/>
        </w:rPr>
        <w:t>.</w:t>
      </w:r>
    </w:p>
    <w:p w:rsidR="00726125" w:rsidRDefault="00726125" w:rsidP="00726125">
      <w:pPr>
        <w:pStyle w:val="ListParagraph"/>
        <w:numPr>
          <w:ilvl w:val="0"/>
          <w:numId w:val="5"/>
        </w:numPr>
        <w:tabs>
          <w:tab w:val="left" w:pos="142"/>
          <w:tab w:val="left" w:pos="284"/>
        </w:tabs>
        <w:spacing w:line="360" w:lineRule="auto"/>
        <w:ind w:left="0" w:firstLine="0"/>
        <w:jc w:val="both"/>
        <w:rPr>
          <w:rFonts w:ascii="Times New Roman" w:hAnsi="Times New Roman" w:cs="Times New Roman"/>
          <w:sz w:val="28"/>
          <w:szCs w:val="28"/>
          <w:lang w:bidi="ar-IQ"/>
        </w:rPr>
      </w:pPr>
      <w:r w:rsidRPr="00726125">
        <w:rPr>
          <w:rFonts w:ascii="Times New Roman" w:hAnsi="Times New Roman" w:cs="Times New Roman"/>
          <w:sz w:val="28"/>
          <w:szCs w:val="28"/>
          <w:lang w:bidi="ar-IQ"/>
        </w:rPr>
        <w:t>Evaluation of Muscle Size and Tone</w:t>
      </w:r>
      <w:r>
        <w:rPr>
          <w:rFonts w:ascii="Times New Roman" w:hAnsi="Times New Roman" w:cs="Times New Roman"/>
          <w:sz w:val="28"/>
          <w:szCs w:val="28"/>
          <w:lang w:bidi="ar-IQ"/>
        </w:rPr>
        <w:t>:</w:t>
      </w:r>
      <w:r w:rsidRPr="00726125">
        <w:t xml:space="preserve"> </w:t>
      </w:r>
      <w:r w:rsidRPr="00726125">
        <w:rPr>
          <w:rFonts w:ascii="Times New Roman" w:hAnsi="Times New Roman" w:cs="Times New Roman"/>
          <w:sz w:val="28"/>
          <w:szCs w:val="28"/>
          <w:lang w:bidi="ar-IQ"/>
        </w:rPr>
        <w:t>Mus</w:t>
      </w:r>
      <w:r>
        <w:rPr>
          <w:rFonts w:ascii="Times New Roman" w:hAnsi="Times New Roman" w:cs="Times New Roman"/>
          <w:sz w:val="28"/>
          <w:szCs w:val="28"/>
          <w:lang w:bidi="ar-IQ"/>
        </w:rPr>
        <w:t>cle tone is assessed by evaluat</w:t>
      </w:r>
      <w:r w:rsidRPr="00726125">
        <w:rPr>
          <w:rFonts w:ascii="Times New Roman" w:hAnsi="Times New Roman" w:cs="Times New Roman"/>
          <w:sz w:val="28"/>
          <w:szCs w:val="28"/>
          <w:lang w:bidi="ar-IQ"/>
        </w:rPr>
        <w:t>ing opposition to passive movement. The patient is instructed to relax the extremity while the nurse performs passive range</w:t>
      </w:r>
      <w:r w:rsidRPr="00726125">
        <w:rPr>
          <w:rFonts w:ascii="Times New Roman" w:hAnsi="Times New Roman" w:cs="Times New Roman"/>
          <w:sz w:val="28"/>
          <w:szCs w:val="28"/>
          <w:lang w:bidi="ar-IQ"/>
        </w:rPr>
        <w:t xml:space="preserve">of-motion </w:t>
      </w:r>
      <w:r w:rsidRPr="00726125">
        <w:rPr>
          <w:rFonts w:ascii="Times New Roman" w:hAnsi="Times New Roman" w:cs="Times New Roman"/>
          <w:sz w:val="28"/>
          <w:szCs w:val="28"/>
          <w:lang w:bidi="ar-IQ"/>
        </w:rPr>
        <w:lastRenderedPageBreak/>
        <w:t xml:space="preserve">movements and evaluates the degree of resistance. Muscle tone is appraised for signs of flaccidity (no resistance), </w:t>
      </w:r>
      <w:proofErr w:type="spellStart"/>
      <w:r w:rsidRPr="00726125">
        <w:rPr>
          <w:rFonts w:ascii="Times New Roman" w:hAnsi="Times New Roman" w:cs="Times New Roman"/>
          <w:sz w:val="28"/>
          <w:szCs w:val="28"/>
          <w:lang w:bidi="ar-IQ"/>
        </w:rPr>
        <w:t>hypotonia</w:t>
      </w:r>
      <w:proofErr w:type="spellEnd"/>
      <w:r w:rsidRPr="00726125">
        <w:rPr>
          <w:rFonts w:ascii="Times New Roman" w:hAnsi="Times New Roman" w:cs="Times New Roman"/>
          <w:sz w:val="28"/>
          <w:szCs w:val="28"/>
          <w:lang w:bidi="ar-IQ"/>
        </w:rPr>
        <w:t xml:space="preserve"> (little resistance), hypertonia (increased resistance), spasticity, or rigidity</w:t>
      </w:r>
      <w:r>
        <w:rPr>
          <w:rFonts w:ascii="Times New Roman" w:hAnsi="Times New Roman" w:cs="Times New Roman"/>
          <w:sz w:val="28"/>
          <w:szCs w:val="28"/>
          <w:lang w:bidi="ar-IQ"/>
        </w:rPr>
        <w:t>.</w:t>
      </w:r>
    </w:p>
    <w:p w:rsidR="00726125" w:rsidRPr="00726125" w:rsidRDefault="00726125" w:rsidP="00B728C9">
      <w:pPr>
        <w:pStyle w:val="ListParagraph"/>
        <w:numPr>
          <w:ilvl w:val="0"/>
          <w:numId w:val="5"/>
        </w:numPr>
        <w:tabs>
          <w:tab w:val="left" w:pos="142"/>
          <w:tab w:val="left" w:pos="284"/>
        </w:tabs>
        <w:spacing w:line="360" w:lineRule="auto"/>
        <w:ind w:left="0" w:firstLine="0"/>
        <w:jc w:val="both"/>
        <w:rPr>
          <w:rFonts w:ascii="Times New Roman" w:hAnsi="Times New Roman" w:cs="Times New Roman"/>
          <w:sz w:val="28"/>
          <w:szCs w:val="28"/>
          <w:lang w:bidi="ar-IQ"/>
        </w:rPr>
      </w:pPr>
      <w:r w:rsidRPr="00726125">
        <w:rPr>
          <w:rFonts w:ascii="Times New Roman" w:hAnsi="Times New Roman" w:cs="Times New Roman"/>
          <w:sz w:val="28"/>
          <w:szCs w:val="28"/>
          <w:lang w:bidi="ar-IQ"/>
        </w:rPr>
        <w:t>Estimation of Muscle Strength</w:t>
      </w:r>
      <w:r>
        <w:rPr>
          <w:rFonts w:ascii="Times New Roman" w:hAnsi="Times New Roman" w:cs="Times New Roman"/>
          <w:sz w:val="28"/>
          <w:szCs w:val="28"/>
          <w:lang w:bidi="ar-IQ"/>
        </w:rPr>
        <w:t>:</w:t>
      </w:r>
      <w:r w:rsidRPr="00726125">
        <w:rPr>
          <w:rFonts w:ascii="Times New Roman" w:hAnsi="Times New Roman" w:cs="Times New Roman"/>
          <w:sz w:val="28"/>
          <w:szCs w:val="28"/>
          <w:lang w:bidi="ar-IQ"/>
        </w:rPr>
        <w:t xml:space="preserve"> Having the patient perform a number of movements against resistance assesses muscle str</w:t>
      </w:r>
      <w:r>
        <w:rPr>
          <w:rFonts w:ascii="Times New Roman" w:hAnsi="Times New Roman" w:cs="Times New Roman"/>
          <w:sz w:val="28"/>
          <w:szCs w:val="28"/>
          <w:lang w:bidi="ar-IQ"/>
        </w:rPr>
        <w:t>ength. The strength of the move</w:t>
      </w:r>
      <w:r w:rsidRPr="00726125">
        <w:rPr>
          <w:rFonts w:ascii="Times New Roman" w:hAnsi="Times New Roman" w:cs="Times New Roman"/>
          <w:sz w:val="28"/>
          <w:szCs w:val="28"/>
          <w:lang w:bidi="ar-IQ"/>
        </w:rPr>
        <w:t>ment is then graded on a six-point scale</w:t>
      </w:r>
      <w:r w:rsidR="00B728C9" w:rsidRPr="00B728C9">
        <w:t xml:space="preserve"> </w:t>
      </w:r>
      <w:r w:rsidR="00B728C9" w:rsidRPr="00B728C9">
        <w:rPr>
          <w:rFonts w:ascii="Times New Roman" w:hAnsi="Times New Roman" w:cs="Times New Roman"/>
          <w:sz w:val="28"/>
          <w:szCs w:val="28"/>
          <w:lang w:bidi="ar-IQ"/>
        </w:rPr>
        <w:t>(Box 23-4)</w:t>
      </w:r>
      <w:r w:rsidRPr="00726125">
        <w:rPr>
          <w:rFonts w:ascii="Times New Roman" w:hAnsi="Times New Roman" w:cs="Times New Roman"/>
          <w:sz w:val="28"/>
          <w:szCs w:val="28"/>
          <w:lang w:bidi="ar-IQ"/>
        </w:rPr>
        <w:t xml:space="preserve"> </w:t>
      </w:r>
      <w:r>
        <w:rPr>
          <w:rFonts w:ascii="Times New Roman" w:hAnsi="Times New Roman" w:cs="Times New Roman"/>
          <w:sz w:val="28"/>
          <w:szCs w:val="28"/>
          <w:lang w:bidi="ar-IQ"/>
        </w:rPr>
        <w:t>.</w:t>
      </w:r>
      <w:r w:rsidRPr="00726125">
        <w:rPr>
          <w:rFonts w:ascii="Times New Roman" w:hAnsi="Times New Roman" w:cs="Times New Roman"/>
          <w:sz w:val="28"/>
          <w:szCs w:val="28"/>
          <w:lang w:bidi="ar-IQ"/>
        </w:rPr>
        <w:t>The patient is asked to extend both arms with the palms turned upward and to hold that position with the eyes closed. If the patient has a</w:t>
      </w:r>
      <w:r w:rsidRPr="00726125">
        <w:t xml:space="preserve"> </w:t>
      </w:r>
      <w:r w:rsidRPr="00726125">
        <w:rPr>
          <w:rFonts w:ascii="Times New Roman" w:hAnsi="Times New Roman" w:cs="Times New Roman"/>
          <w:sz w:val="28"/>
          <w:szCs w:val="28"/>
          <w:lang w:bidi="ar-IQ"/>
        </w:rPr>
        <w:t>weaker side, that arm will drift downward and pronate. The lower extremities are tested by asking the patient to push and pull the feet against resistance or to elevate the legs.</w:t>
      </w:r>
    </w:p>
    <w:p w:rsidR="00B728C9" w:rsidRDefault="00B728C9" w:rsidP="00726125">
      <w:pPr>
        <w:pStyle w:val="ListParagraph"/>
        <w:tabs>
          <w:tab w:val="left" w:pos="142"/>
        </w:tabs>
        <w:ind w:left="0"/>
        <w:jc w:val="both"/>
        <w:rPr>
          <w:rFonts w:ascii="Times New Roman" w:hAnsi="Times New Roman" w:cs="Times New Roman"/>
          <w:b/>
          <w:bCs/>
          <w:sz w:val="28"/>
          <w:szCs w:val="28"/>
          <w:u w:val="single"/>
          <w:lang w:bidi="ar-IQ"/>
        </w:rPr>
      </w:pPr>
      <w:r>
        <w:rPr>
          <w:rFonts w:ascii="Times New Roman" w:hAnsi="Times New Roman" w:cs="Times New Roman"/>
          <w:b/>
          <w:bCs/>
          <w:noProof/>
          <w:sz w:val="28"/>
          <w:szCs w:val="28"/>
          <w:u w:val="single"/>
        </w:rPr>
        <w:drawing>
          <wp:inline distT="0" distB="0" distL="0" distR="0">
            <wp:extent cx="4986670" cy="1467551"/>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6447" cy="1467485"/>
                    </a:xfrm>
                    <a:prstGeom prst="rect">
                      <a:avLst/>
                    </a:prstGeom>
                    <a:noFill/>
                    <a:ln>
                      <a:noFill/>
                    </a:ln>
                  </pic:spPr>
                </pic:pic>
              </a:graphicData>
            </a:graphic>
          </wp:inline>
        </w:drawing>
      </w:r>
    </w:p>
    <w:p w:rsidR="00B728C9" w:rsidRDefault="00B728C9" w:rsidP="00B728C9">
      <w:pPr>
        <w:rPr>
          <w:lang w:bidi="ar-IQ"/>
        </w:rPr>
      </w:pPr>
    </w:p>
    <w:p w:rsidR="00726125" w:rsidRDefault="00B728C9" w:rsidP="00B728C9">
      <w:pPr>
        <w:pStyle w:val="ListParagraph"/>
        <w:numPr>
          <w:ilvl w:val="0"/>
          <w:numId w:val="5"/>
        </w:numPr>
        <w:tabs>
          <w:tab w:val="left" w:pos="284"/>
        </w:tabs>
        <w:ind w:left="0" w:firstLine="0"/>
        <w:rPr>
          <w:rFonts w:ascii="Times New Roman" w:hAnsi="Times New Roman" w:cs="Times New Roman"/>
          <w:sz w:val="28"/>
          <w:szCs w:val="28"/>
          <w:lang w:bidi="ar-IQ"/>
        </w:rPr>
      </w:pPr>
      <w:r w:rsidRPr="00B728C9">
        <w:rPr>
          <w:rFonts w:ascii="Times New Roman" w:hAnsi="Times New Roman" w:cs="Times New Roman"/>
          <w:sz w:val="28"/>
          <w:szCs w:val="28"/>
          <w:lang w:bidi="ar-IQ"/>
        </w:rPr>
        <w:t>Abnormal Motor Responses</w:t>
      </w:r>
      <w:r>
        <w:rPr>
          <w:rFonts w:ascii="Times New Roman" w:hAnsi="Times New Roman" w:cs="Times New Roman"/>
          <w:sz w:val="28"/>
          <w:szCs w:val="28"/>
          <w:lang w:bidi="ar-IQ"/>
        </w:rPr>
        <w:t>:</w:t>
      </w:r>
    </w:p>
    <w:p w:rsidR="00B728C9" w:rsidRDefault="00B728C9" w:rsidP="00B728C9">
      <w:pPr>
        <w:pStyle w:val="ListParagraph"/>
        <w:spacing w:line="360" w:lineRule="auto"/>
        <w:ind w:left="0"/>
        <w:jc w:val="both"/>
        <w:rPr>
          <w:rFonts w:ascii="Times New Roman" w:hAnsi="Times New Roman" w:cs="Times New Roman"/>
          <w:sz w:val="28"/>
          <w:szCs w:val="28"/>
          <w:lang w:bidi="ar-IQ"/>
        </w:rPr>
      </w:pPr>
      <w:r>
        <w:rPr>
          <w:rFonts w:ascii="Times New Roman" w:hAnsi="Times New Roman" w:cs="Times New Roman"/>
          <w:sz w:val="28"/>
          <w:szCs w:val="28"/>
          <w:lang w:bidi="ar-IQ"/>
        </w:rPr>
        <w:t>-</w:t>
      </w:r>
      <w:r w:rsidRPr="00B728C9">
        <w:rPr>
          <w:rFonts w:ascii="Times New Roman" w:hAnsi="Times New Roman" w:cs="Times New Roman"/>
          <w:sz w:val="28"/>
          <w:szCs w:val="28"/>
          <w:lang w:bidi="ar-IQ"/>
        </w:rPr>
        <w:t xml:space="preserve">Abnormal flexion also is known as </w:t>
      </w:r>
      <w:r w:rsidRPr="00B728C9">
        <w:rPr>
          <w:rFonts w:ascii="Times New Roman" w:hAnsi="Times New Roman" w:cs="Times New Roman"/>
          <w:b/>
          <w:bCs/>
          <w:sz w:val="28"/>
          <w:szCs w:val="28"/>
          <w:lang w:bidi="ar-IQ"/>
        </w:rPr>
        <w:t>decorticate posturing</w:t>
      </w:r>
      <w:r w:rsidRPr="00B728C9">
        <w:rPr>
          <w:rFonts w:ascii="Times New Roman" w:hAnsi="Times New Roman" w:cs="Times New Roman"/>
          <w:sz w:val="28"/>
          <w:szCs w:val="28"/>
          <w:lang w:bidi="ar-IQ"/>
        </w:rPr>
        <w:t xml:space="preserve"> (Fig. 23-1A). In response to painful stimuli, the upper extremities exhibit flexion of the arm, wrist, and fingers, with adduction of the limb. The lower extremity ex</w:t>
      </w:r>
      <w:r>
        <w:rPr>
          <w:rFonts w:ascii="Times New Roman" w:hAnsi="Times New Roman" w:cs="Times New Roman"/>
          <w:sz w:val="28"/>
          <w:szCs w:val="28"/>
          <w:lang w:bidi="ar-IQ"/>
        </w:rPr>
        <w:t>hibits extension, internal rota</w:t>
      </w:r>
      <w:r w:rsidRPr="00B728C9">
        <w:rPr>
          <w:rFonts w:ascii="Times New Roman" w:hAnsi="Times New Roman" w:cs="Times New Roman"/>
          <w:sz w:val="28"/>
          <w:szCs w:val="28"/>
          <w:lang w:bidi="ar-IQ"/>
        </w:rPr>
        <w:t>tion, and plantar flexion. Abnormal flexion occurs with lesions above the midbrain, located in the region of the thalamus or cerebral hemispheres.</w:t>
      </w:r>
    </w:p>
    <w:p w:rsidR="00B728C9" w:rsidRDefault="00B728C9" w:rsidP="00B728C9">
      <w:pPr>
        <w:pStyle w:val="ListParagraph"/>
        <w:spacing w:line="360" w:lineRule="auto"/>
        <w:ind w:left="0"/>
        <w:jc w:val="both"/>
        <w:rPr>
          <w:rFonts w:ascii="Times New Roman" w:hAnsi="Times New Roman" w:cs="Times New Roman"/>
          <w:sz w:val="28"/>
          <w:szCs w:val="28"/>
          <w:lang w:bidi="ar-IQ"/>
        </w:rPr>
      </w:pPr>
      <w:r>
        <w:rPr>
          <w:rFonts w:ascii="Times New Roman" w:hAnsi="Times New Roman" w:cs="Times New Roman"/>
          <w:sz w:val="28"/>
          <w:szCs w:val="28"/>
          <w:lang w:bidi="ar-IQ"/>
        </w:rPr>
        <w:t>-</w:t>
      </w:r>
      <w:r w:rsidRPr="00B728C9">
        <w:t xml:space="preserve"> </w:t>
      </w:r>
      <w:r w:rsidRPr="00B728C9">
        <w:rPr>
          <w:rFonts w:ascii="Times New Roman" w:hAnsi="Times New Roman" w:cs="Times New Roman"/>
          <w:sz w:val="28"/>
          <w:szCs w:val="28"/>
          <w:lang w:bidi="ar-IQ"/>
        </w:rPr>
        <w:t xml:space="preserve">Abnormal extension also is known as </w:t>
      </w:r>
      <w:proofErr w:type="spellStart"/>
      <w:r w:rsidRPr="00B728C9">
        <w:rPr>
          <w:rFonts w:ascii="Times New Roman" w:hAnsi="Times New Roman" w:cs="Times New Roman"/>
          <w:sz w:val="28"/>
          <w:szCs w:val="28"/>
          <w:lang w:bidi="ar-IQ"/>
        </w:rPr>
        <w:t>decerebrate</w:t>
      </w:r>
      <w:proofErr w:type="spellEnd"/>
      <w:r w:rsidRPr="00B728C9">
        <w:rPr>
          <w:rFonts w:ascii="Times New Roman" w:hAnsi="Times New Roman" w:cs="Times New Roman"/>
          <w:sz w:val="28"/>
          <w:szCs w:val="28"/>
          <w:lang w:bidi="ar-IQ"/>
        </w:rPr>
        <w:t xml:space="preserve"> rigidity or posturing (see Fig. 23-1B); when the patient is stimulated, teeth clench, and the arms are stiffly extended, adducted, and </w:t>
      </w:r>
      <w:proofErr w:type="spellStart"/>
      <w:r w:rsidRPr="00B728C9">
        <w:rPr>
          <w:rFonts w:ascii="Times New Roman" w:hAnsi="Times New Roman" w:cs="Times New Roman"/>
          <w:sz w:val="28"/>
          <w:szCs w:val="28"/>
          <w:lang w:bidi="ar-IQ"/>
        </w:rPr>
        <w:t>hyperpronated</w:t>
      </w:r>
      <w:proofErr w:type="spellEnd"/>
      <w:r w:rsidRPr="00B728C9">
        <w:rPr>
          <w:rFonts w:ascii="Times New Roman" w:hAnsi="Times New Roman" w:cs="Times New Roman"/>
          <w:sz w:val="28"/>
          <w:szCs w:val="28"/>
          <w:lang w:bidi="ar-IQ"/>
        </w:rPr>
        <w:t>. The legs are stiffly extended, with plantar flexion of the feet.</w:t>
      </w:r>
    </w:p>
    <w:p w:rsidR="00B11983" w:rsidRPr="00B11983" w:rsidRDefault="00B11983" w:rsidP="00B11983">
      <w:pPr>
        <w:pStyle w:val="ListParagraph"/>
        <w:numPr>
          <w:ilvl w:val="0"/>
          <w:numId w:val="5"/>
        </w:numPr>
        <w:tabs>
          <w:tab w:val="left" w:pos="284"/>
        </w:tabs>
        <w:spacing w:line="360" w:lineRule="auto"/>
        <w:ind w:left="0" w:firstLine="0"/>
        <w:jc w:val="both"/>
        <w:rPr>
          <w:rFonts w:ascii="Times New Roman" w:hAnsi="Times New Roman" w:cs="Times New Roman"/>
          <w:sz w:val="28"/>
          <w:szCs w:val="28"/>
          <w:lang w:bidi="ar-IQ"/>
        </w:rPr>
      </w:pPr>
      <w:r w:rsidRPr="00B11983">
        <w:rPr>
          <w:rFonts w:ascii="Times New Roman" w:hAnsi="Times New Roman" w:cs="Times New Roman"/>
          <w:sz w:val="28"/>
          <w:szCs w:val="28"/>
          <w:lang w:bidi="ar-IQ"/>
        </w:rPr>
        <w:t xml:space="preserve">Evaluation of </w:t>
      </w:r>
      <w:proofErr w:type="gramStart"/>
      <w:r w:rsidRPr="00B11983">
        <w:rPr>
          <w:rFonts w:ascii="Times New Roman" w:hAnsi="Times New Roman" w:cs="Times New Roman"/>
          <w:sz w:val="28"/>
          <w:szCs w:val="28"/>
          <w:lang w:bidi="ar-IQ"/>
        </w:rPr>
        <w:t>Reflexes</w:t>
      </w:r>
      <w:r w:rsidRPr="00B11983">
        <w:t xml:space="preserve"> </w:t>
      </w:r>
      <w:r>
        <w:t>:</w:t>
      </w:r>
      <w:r w:rsidRPr="00B11983">
        <w:rPr>
          <w:rFonts w:ascii="Times New Roman" w:hAnsi="Times New Roman" w:cs="Times New Roman"/>
          <w:sz w:val="28"/>
          <w:szCs w:val="28"/>
          <w:lang w:bidi="ar-IQ"/>
        </w:rPr>
        <w:t>Deep</w:t>
      </w:r>
      <w:proofErr w:type="gramEnd"/>
      <w:r w:rsidRPr="00B11983">
        <w:rPr>
          <w:rFonts w:ascii="Times New Roman" w:hAnsi="Times New Roman" w:cs="Times New Roman"/>
          <w:sz w:val="28"/>
          <w:szCs w:val="28"/>
          <w:lang w:bidi="ar-IQ"/>
        </w:rPr>
        <w:t xml:space="preserve"> tendon reflexes (DTRs) a</w:t>
      </w:r>
      <w:r>
        <w:rPr>
          <w:rFonts w:ascii="Times New Roman" w:hAnsi="Times New Roman" w:cs="Times New Roman"/>
          <w:sz w:val="28"/>
          <w:szCs w:val="28"/>
          <w:lang w:bidi="ar-IQ"/>
        </w:rPr>
        <w:t>re usually evaluated by a physi</w:t>
      </w:r>
      <w:r w:rsidRPr="00B11983">
        <w:rPr>
          <w:rFonts w:ascii="Times New Roman" w:hAnsi="Times New Roman" w:cs="Times New Roman"/>
          <w:sz w:val="28"/>
          <w:szCs w:val="28"/>
          <w:lang w:bidi="ar-IQ"/>
        </w:rPr>
        <w:t>cian when a complete neurologic evaluation is performed</w:t>
      </w:r>
      <w:r>
        <w:rPr>
          <w:rFonts w:ascii="Times New Roman" w:hAnsi="Times New Roman" w:cs="Times New Roman"/>
          <w:sz w:val="28"/>
          <w:szCs w:val="28"/>
          <w:lang w:bidi="ar-IQ"/>
        </w:rPr>
        <w:t>.</w:t>
      </w:r>
      <w:r w:rsidRPr="00B11983">
        <w:t xml:space="preserve"> </w:t>
      </w:r>
      <w:r w:rsidRPr="00B11983">
        <w:rPr>
          <w:rFonts w:ascii="Times New Roman" w:hAnsi="Times New Roman" w:cs="Times New Roman"/>
          <w:sz w:val="28"/>
          <w:szCs w:val="28"/>
          <w:lang w:bidi="ar-IQ"/>
        </w:rPr>
        <w:t>The four reflexes tested are: 1) the Achilles (ankle jerk), 2) the quadriceps (knee jerk), 3) the biceps, and 4) the triceps.</w:t>
      </w:r>
    </w:p>
    <w:p w:rsidR="00B11983" w:rsidRDefault="00B11983" w:rsidP="00B728C9">
      <w:pPr>
        <w:pStyle w:val="ListParagraph"/>
        <w:spacing w:line="360" w:lineRule="auto"/>
        <w:ind w:left="0"/>
        <w:jc w:val="both"/>
        <w:rPr>
          <w:rFonts w:ascii="Times New Roman" w:hAnsi="Times New Roman" w:cs="Times New Roman"/>
          <w:sz w:val="28"/>
          <w:szCs w:val="28"/>
          <w:lang w:bidi="ar-IQ"/>
        </w:rPr>
      </w:pPr>
    </w:p>
    <w:p w:rsidR="00B11983" w:rsidRDefault="00B11983" w:rsidP="00B728C9">
      <w:pPr>
        <w:pStyle w:val="ListParagraph"/>
        <w:spacing w:line="360" w:lineRule="auto"/>
        <w:ind w:left="0"/>
        <w:jc w:val="both"/>
        <w:rPr>
          <w:rFonts w:ascii="Times New Roman" w:hAnsi="Times New Roman" w:cs="Times New Roman"/>
          <w:sz w:val="28"/>
          <w:szCs w:val="28"/>
          <w:lang w:bidi="ar-IQ"/>
        </w:rPr>
      </w:pPr>
      <w:r>
        <w:rPr>
          <w:rFonts w:ascii="Times New Roman" w:hAnsi="Times New Roman" w:cs="Times New Roman"/>
          <w:noProof/>
          <w:sz w:val="28"/>
          <w:szCs w:val="28"/>
        </w:rPr>
        <w:drawing>
          <wp:anchor distT="0" distB="0" distL="114300" distR="114300" simplePos="0" relativeHeight="251658240" behindDoc="0" locked="0" layoutInCell="1" allowOverlap="1" wp14:anchorId="2A919C5E" wp14:editId="2F289026">
            <wp:simplePos x="0" y="0"/>
            <wp:positionH relativeFrom="column">
              <wp:posOffset>196850</wp:posOffset>
            </wp:positionH>
            <wp:positionV relativeFrom="paragraph">
              <wp:posOffset>-551180</wp:posOffset>
            </wp:positionV>
            <wp:extent cx="4635500" cy="2338070"/>
            <wp:effectExtent l="0" t="0" r="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5500" cy="233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1983" w:rsidRDefault="00B11983" w:rsidP="00B728C9">
      <w:pPr>
        <w:pStyle w:val="ListParagraph"/>
        <w:spacing w:line="360" w:lineRule="auto"/>
        <w:ind w:left="0"/>
        <w:jc w:val="both"/>
        <w:rPr>
          <w:rFonts w:ascii="Times New Roman" w:hAnsi="Times New Roman" w:cs="Times New Roman"/>
          <w:sz w:val="28"/>
          <w:szCs w:val="28"/>
          <w:lang w:bidi="ar-IQ"/>
        </w:rPr>
      </w:pPr>
    </w:p>
    <w:p w:rsidR="00B11983" w:rsidRDefault="00B11983" w:rsidP="00D32389">
      <w:pPr>
        <w:pStyle w:val="ListParagraph"/>
        <w:spacing w:line="360" w:lineRule="auto"/>
        <w:ind w:left="0"/>
        <w:jc w:val="both"/>
        <w:rPr>
          <w:rFonts w:ascii="Times New Roman" w:hAnsi="Times New Roman" w:cs="Times New Roman"/>
          <w:sz w:val="28"/>
          <w:szCs w:val="28"/>
          <w:lang w:bidi="ar-IQ"/>
        </w:rPr>
      </w:pPr>
      <w:r>
        <w:rPr>
          <w:rFonts w:ascii="Times New Roman" w:hAnsi="Times New Roman" w:cs="Times New Roman"/>
          <w:sz w:val="28"/>
          <w:szCs w:val="28"/>
          <w:lang w:bidi="ar-IQ"/>
        </w:rPr>
        <w:br w:type="textWrapping" w:clear="all"/>
      </w:r>
    </w:p>
    <w:p w:rsidR="00D32389" w:rsidRDefault="00D32389" w:rsidP="00D32389">
      <w:pPr>
        <w:pStyle w:val="ListParagraph"/>
        <w:numPr>
          <w:ilvl w:val="0"/>
          <w:numId w:val="4"/>
        </w:numPr>
        <w:tabs>
          <w:tab w:val="left" w:pos="142"/>
          <w:tab w:val="left" w:pos="284"/>
        </w:tabs>
        <w:spacing w:line="360" w:lineRule="auto"/>
        <w:ind w:left="0" w:firstLine="0"/>
        <w:jc w:val="both"/>
        <w:rPr>
          <w:rFonts w:ascii="Times New Roman" w:hAnsi="Times New Roman" w:cs="Times New Roman"/>
          <w:sz w:val="28"/>
          <w:szCs w:val="28"/>
          <w:lang w:bidi="ar-IQ"/>
        </w:rPr>
      </w:pPr>
      <w:r w:rsidRPr="00D32389">
        <w:rPr>
          <w:rFonts w:ascii="Times New Roman" w:hAnsi="Times New Roman" w:cs="Times New Roman"/>
          <w:sz w:val="28"/>
          <w:szCs w:val="28"/>
          <w:lang w:bidi="ar-IQ"/>
        </w:rPr>
        <w:t>Pupillary</w:t>
      </w:r>
      <w:r w:rsidR="004F2BF3" w:rsidRPr="00D32389">
        <w:rPr>
          <w:rFonts w:ascii="Times New Roman" w:hAnsi="Times New Roman" w:cs="Times New Roman"/>
          <w:sz w:val="28"/>
          <w:szCs w:val="28"/>
          <w:lang w:bidi="ar-IQ"/>
        </w:rPr>
        <w:t xml:space="preserve"> function</w:t>
      </w:r>
      <w:r>
        <w:rPr>
          <w:rFonts w:ascii="Times New Roman" w:hAnsi="Times New Roman" w:cs="Times New Roman"/>
          <w:sz w:val="28"/>
          <w:szCs w:val="28"/>
          <w:lang w:bidi="ar-IQ"/>
        </w:rPr>
        <w:t>:</w:t>
      </w:r>
      <w:r w:rsidRPr="00D32389">
        <w:t xml:space="preserve"> </w:t>
      </w:r>
      <w:r w:rsidRPr="00D32389">
        <w:rPr>
          <w:rFonts w:ascii="Times New Roman" w:hAnsi="Times New Roman" w:cs="Times New Roman"/>
          <w:sz w:val="28"/>
          <w:szCs w:val="28"/>
          <w:lang w:bidi="ar-IQ"/>
        </w:rPr>
        <w:t>Assessment of pupillary function focuses on three areas: 1) estimation of pupil size and shape, 2) evaluation of pupillary reaction to light, and 3) assessment of eye movements.</w:t>
      </w:r>
    </w:p>
    <w:p w:rsidR="00D32389" w:rsidRPr="00D32389" w:rsidRDefault="00D32389" w:rsidP="00D32389">
      <w:pPr>
        <w:pStyle w:val="ListParagraph"/>
        <w:spacing w:line="360" w:lineRule="auto"/>
        <w:ind w:left="765"/>
        <w:jc w:val="both"/>
        <w:rPr>
          <w:rFonts w:ascii="Times New Roman" w:hAnsi="Times New Roman" w:cs="Times New Roman"/>
          <w:sz w:val="28"/>
          <w:szCs w:val="28"/>
          <w:lang w:bidi="ar-IQ"/>
        </w:rPr>
      </w:pPr>
    </w:p>
    <w:p w:rsidR="00B11983" w:rsidRDefault="001A0C8A" w:rsidP="001A0C8A">
      <w:pPr>
        <w:pStyle w:val="ListParagraph"/>
        <w:numPr>
          <w:ilvl w:val="0"/>
          <w:numId w:val="4"/>
        </w:numPr>
        <w:tabs>
          <w:tab w:val="left" w:pos="284"/>
        </w:tabs>
        <w:spacing w:line="360" w:lineRule="auto"/>
        <w:ind w:left="0" w:firstLine="0"/>
        <w:jc w:val="both"/>
        <w:rPr>
          <w:rFonts w:ascii="Times New Roman" w:hAnsi="Times New Roman" w:cs="Times New Roman"/>
          <w:sz w:val="28"/>
          <w:szCs w:val="28"/>
          <w:lang w:bidi="ar-IQ"/>
        </w:rPr>
      </w:pPr>
      <w:r w:rsidRPr="001A0C8A">
        <w:rPr>
          <w:rFonts w:ascii="Times New Roman" w:hAnsi="Times New Roman" w:cs="Times New Roman"/>
          <w:sz w:val="28"/>
          <w:szCs w:val="28"/>
          <w:lang w:bidi="ar-IQ"/>
        </w:rPr>
        <w:t>Respiratory Function Assessment of respiratory function focuses on two areas: 1) observation of respiratory pattern and 2) evaluation of airway status</w:t>
      </w:r>
      <w:r>
        <w:rPr>
          <w:rFonts w:ascii="Times New Roman" w:hAnsi="Times New Roman" w:cs="Times New Roman"/>
          <w:sz w:val="28"/>
          <w:szCs w:val="28"/>
          <w:lang w:bidi="ar-IQ"/>
        </w:rPr>
        <w:t>.</w:t>
      </w:r>
    </w:p>
    <w:p w:rsidR="001A0C8A" w:rsidRPr="001A0C8A" w:rsidRDefault="001A0C8A" w:rsidP="001A0C8A">
      <w:pPr>
        <w:pStyle w:val="ListParagraph"/>
        <w:rPr>
          <w:rFonts w:ascii="Times New Roman" w:hAnsi="Times New Roman" w:cs="Times New Roman"/>
          <w:sz w:val="28"/>
          <w:szCs w:val="28"/>
          <w:lang w:bidi="ar-IQ"/>
        </w:rPr>
      </w:pPr>
    </w:p>
    <w:p w:rsidR="001A0C8A" w:rsidRDefault="001A0C8A" w:rsidP="001A0C8A">
      <w:pPr>
        <w:pStyle w:val="ListParagraph"/>
        <w:spacing w:line="360" w:lineRule="auto"/>
        <w:ind w:left="0"/>
        <w:jc w:val="both"/>
        <w:rPr>
          <w:rFonts w:ascii="Times New Roman" w:hAnsi="Times New Roman" w:cs="Times New Roman"/>
          <w:sz w:val="28"/>
          <w:szCs w:val="28"/>
          <w:lang w:bidi="ar-IQ"/>
        </w:rPr>
      </w:pPr>
      <w:r>
        <w:rPr>
          <w:rFonts w:ascii="Times New Roman" w:hAnsi="Times New Roman" w:cs="Times New Roman"/>
          <w:noProof/>
          <w:sz w:val="28"/>
          <w:szCs w:val="28"/>
        </w:rPr>
        <w:drawing>
          <wp:inline distT="0" distB="0" distL="0" distR="0">
            <wp:extent cx="5135525" cy="3732028"/>
            <wp:effectExtent l="0" t="0" r="825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35869" cy="3732278"/>
                    </a:xfrm>
                    <a:prstGeom prst="rect">
                      <a:avLst/>
                    </a:prstGeom>
                    <a:noFill/>
                    <a:ln>
                      <a:noFill/>
                    </a:ln>
                  </pic:spPr>
                </pic:pic>
              </a:graphicData>
            </a:graphic>
          </wp:inline>
        </w:drawing>
      </w:r>
    </w:p>
    <w:p w:rsidR="001A0C8A" w:rsidRDefault="001A0C8A" w:rsidP="001A0C8A">
      <w:pPr>
        <w:rPr>
          <w:lang w:bidi="ar-IQ"/>
        </w:rPr>
      </w:pPr>
    </w:p>
    <w:p w:rsidR="001A0C8A" w:rsidRPr="001A0C8A" w:rsidRDefault="001A0C8A" w:rsidP="001A0C8A">
      <w:pPr>
        <w:pStyle w:val="ListParagraph"/>
        <w:numPr>
          <w:ilvl w:val="0"/>
          <w:numId w:val="4"/>
        </w:numPr>
        <w:tabs>
          <w:tab w:val="left" w:pos="284"/>
        </w:tabs>
        <w:spacing w:line="360" w:lineRule="auto"/>
        <w:jc w:val="both"/>
        <w:rPr>
          <w:rFonts w:ascii="Times New Roman" w:hAnsi="Times New Roman" w:cs="Times New Roman"/>
          <w:sz w:val="28"/>
          <w:szCs w:val="28"/>
          <w:lang w:bidi="ar-IQ"/>
        </w:rPr>
      </w:pPr>
      <w:r w:rsidRPr="001A0C8A">
        <w:rPr>
          <w:rFonts w:ascii="Times New Roman" w:hAnsi="Times New Roman" w:cs="Times New Roman"/>
          <w:sz w:val="28"/>
          <w:szCs w:val="28"/>
          <w:lang w:bidi="ar-IQ"/>
        </w:rPr>
        <w:t xml:space="preserve">Vital Signs Assessment of vital signs focuses on two areas: 1) evaluation of blood pressure and 2) observation of heart rate and </w:t>
      </w:r>
      <w:r w:rsidRPr="001A0C8A">
        <w:rPr>
          <w:rFonts w:ascii="Times New Roman" w:hAnsi="Times New Roman" w:cs="Times New Roman"/>
          <w:sz w:val="28"/>
          <w:szCs w:val="28"/>
          <w:lang w:bidi="ar-IQ"/>
        </w:rPr>
        <w:lastRenderedPageBreak/>
        <w:t>rhythm. As</w:t>
      </w:r>
      <w:r w:rsidRPr="001A0C8A">
        <w:rPr>
          <w:rFonts w:ascii="Times New Roman" w:hAnsi="Times New Roman" w:cs="Times New Roman"/>
          <w:sz w:val="28"/>
          <w:szCs w:val="28"/>
        </w:rPr>
        <w:t xml:space="preserve"> </w:t>
      </w:r>
      <w:r w:rsidRPr="001A0C8A">
        <w:rPr>
          <w:rFonts w:ascii="Times New Roman" w:hAnsi="Times New Roman" w:cs="Times New Roman"/>
          <w:sz w:val="28"/>
          <w:szCs w:val="28"/>
          <w:lang w:bidi="ar-IQ"/>
        </w:rPr>
        <w:t>a result of the brain and brainstem influences on cardiac, respiratory, and body temperature functions, changes in vital signs could be signs of deterioration in neurologic status.</w:t>
      </w:r>
    </w:p>
    <w:p w:rsidR="001A0C8A" w:rsidRDefault="001A0C8A" w:rsidP="001A0C8A">
      <w:pPr>
        <w:pStyle w:val="ListParagraph"/>
        <w:tabs>
          <w:tab w:val="left" w:pos="284"/>
        </w:tabs>
        <w:spacing w:line="360" w:lineRule="auto"/>
        <w:ind w:left="765"/>
        <w:jc w:val="both"/>
        <w:rPr>
          <w:rFonts w:ascii="Times New Roman" w:hAnsi="Times New Roman" w:cs="Times New Roman"/>
          <w:b/>
          <w:bCs/>
          <w:sz w:val="28"/>
          <w:szCs w:val="28"/>
          <w:u w:val="single"/>
          <w:lang w:bidi="ar-IQ"/>
        </w:rPr>
      </w:pPr>
      <w:r w:rsidRPr="001A0C8A">
        <w:rPr>
          <w:rFonts w:ascii="Times New Roman" w:hAnsi="Times New Roman" w:cs="Times New Roman"/>
          <w:b/>
          <w:bCs/>
          <w:sz w:val="28"/>
          <w:szCs w:val="28"/>
          <w:u w:val="single"/>
          <w:lang w:bidi="ar-IQ"/>
        </w:rPr>
        <w:t>Diagnostic Procedures</w:t>
      </w:r>
    </w:p>
    <w:p w:rsidR="001A0C8A" w:rsidRDefault="001A0C8A" w:rsidP="001A0C8A">
      <w:pPr>
        <w:pStyle w:val="ListParagraph"/>
        <w:numPr>
          <w:ilvl w:val="0"/>
          <w:numId w:val="5"/>
        </w:numPr>
        <w:tabs>
          <w:tab w:val="left" w:pos="284"/>
        </w:tabs>
        <w:spacing w:line="360" w:lineRule="auto"/>
        <w:ind w:left="0" w:firstLine="0"/>
        <w:jc w:val="both"/>
        <w:rPr>
          <w:rFonts w:ascii="Times New Roman" w:hAnsi="Times New Roman" w:cs="Times New Roman"/>
          <w:sz w:val="28"/>
          <w:szCs w:val="28"/>
          <w:lang w:bidi="ar-IQ"/>
        </w:rPr>
      </w:pPr>
      <w:r w:rsidRPr="001A0C8A">
        <w:rPr>
          <w:rFonts w:ascii="Times New Roman" w:hAnsi="Times New Roman" w:cs="Times New Roman"/>
          <w:sz w:val="28"/>
          <w:szCs w:val="28"/>
          <w:lang w:bidi="ar-IQ"/>
        </w:rPr>
        <w:t>Computed Tomography</w:t>
      </w:r>
    </w:p>
    <w:p w:rsidR="001A0C8A" w:rsidRDefault="001A0C8A" w:rsidP="001A0C8A">
      <w:pPr>
        <w:pStyle w:val="ListParagraph"/>
        <w:numPr>
          <w:ilvl w:val="0"/>
          <w:numId w:val="5"/>
        </w:numPr>
        <w:tabs>
          <w:tab w:val="left" w:pos="284"/>
        </w:tabs>
        <w:spacing w:line="360" w:lineRule="auto"/>
        <w:ind w:left="0" w:firstLine="0"/>
        <w:jc w:val="both"/>
        <w:rPr>
          <w:rFonts w:ascii="Times New Roman" w:hAnsi="Times New Roman" w:cs="Times New Roman"/>
          <w:sz w:val="28"/>
          <w:szCs w:val="28"/>
          <w:lang w:bidi="ar-IQ"/>
        </w:rPr>
      </w:pPr>
      <w:r w:rsidRPr="001A0C8A">
        <w:rPr>
          <w:rFonts w:ascii="Times New Roman" w:hAnsi="Times New Roman" w:cs="Times New Roman"/>
          <w:sz w:val="28"/>
          <w:szCs w:val="28"/>
          <w:lang w:bidi="ar-IQ"/>
        </w:rPr>
        <w:t>Magnetic Resonance Imaging</w:t>
      </w:r>
    </w:p>
    <w:p w:rsidR="001A0C8A" w:rsidRDefault="001A0C8A" w:rsidP="001A0C8A">
      <w:pPr>
        <w:pStyle w:val="ListParagraph"/>
        <w:numPr>
          <w:ilvl w:val="0"/>
          <w:numId w:val="5"/>
        </w:numPr>
        <w:tabs>
          <w:tab w:val="left" w:pos="284"/>
        </w:tabs>
        <w:spacing w:line="360" w:lineRule="auto"/>
        <w:ind w:left="0" w:firstLine="0"/>
        <w:jc w:val="both"/>
        <w:rPr>
          <w:rFonts w:ascii="Times New Roman" w:hAnsi="Times New Roman" w:cs="Times New Roman"/>
          <w:sz w:val="28"/>
          <w:szCs w:val="28"/>
          <w:lang w:bidi="ar-IQ"/>
        </w:rPr>
      </w:pPr>
      <w:r w:rsidRPr="001A0C8A">
        <w:rPr>
          <w:rFonts w:ascii="Times New Roman" w:hAnsi="Times New Roman" w:cs="Times New Roman"/>
          <w:sz w:val="28"/>
          <w:szCs w:val="28"/>
          <w:lang w:bidi="ar-IQ"/>
        </w:rPr>
        <w:t>Cerebral Angiography</w:t>
      </w:r>
    </w:p>
    <w:p w:rsidR="001A0C8A" w:rsidRDefault="001A0C8A" w:rsidP="001A0C8A">
      <w:pPr>
        <w:pStyle w:val="ListParagraph"/>
        <w:numPr>
          <w:ilvl w:val="0"/>
          <w:numId w:val="5"/>
        </w:numPr>
        <w:tabs>
          <w:tab w:val="left" w:pos="284"/>
        </w:tabs>
        <w:spacing w:line="360" w:lineRule="auto"/>
        <w:ind w:left="0" w:firstLine="0"/>
        <w:jc w:val="both"/>
        <w:rPr>
          <w:rFonts w:ascii="Times New Roman" w:hAnsi="Times New Roman" w:cs="Times New Roman"/>
          <w:sz w:val="28"/>
          <w:szCs w:val="28"/>
          <w:lang w:bidi="ar-IQ"/>
        </w:rPr>
      </w:pPr>
      <w:proofErr w:type="spellStart"/>
      <w:r w:rsidRPr="001A0C8A">
        <w:rPr>
          <w:rFonts w:ascii="Times New Roman" w:hAnsi="Times New Roman" w:cs="Times New Roman"/>
          <w:sz w:val="28"/>
          <w:szCs w:val="28"/>
          <w:lang w:bidi="ar-IQ"/>
        </w:rPr>
        <w:t>Myelography</w:t>
      </w:r>
      <w:proofErr w:type="spellEnd"/>
    </w:p>
    <w:p w:rsidR="00057757" w:rsidRDefault="00057757" w:rsidP="00057757">
      <w:pPr>
        <w:pStyle w:val="ListParagraph"/>
        <w:numPr>
          <w:ilvl w:val="0"/>
          <w:numId w:val="5"/>
        </w:numPr>
        <w:tabs>
          <w:tab w:val="left" w:pos="284"/>
        </w:tabs>
        <w:spacing w:line="360" w:lineRule="auto"/>
        <w:ind w:left="0" w:firstLine="0"/>
        <w:jc w:val="both"/>
        <w:rPr>
          <w:rFonts w:ascii="Times New Roman" w:hAnsi="Times New Roman" w:cs="Times New Roman"/>
          <w:sz w:val="28"/>
          <w:szCs w:val="28"/>
          <w:lang w:bidi="ar-IQ"/>
        </w:rPr>
      </w:pPr>
      <w:r>
        <w:rPr>
          <w:rFonts w:ascii="Times New Roman" w:hAnsi="Times New Roman" w:cs="Times New Roman"/>
          <w:sz w:val="28"/>
          <w:szCs w:val="28"/>
          <w:lang w:bidi="ar-IQ"/>
        </w:rPr>
        <w:t>Digital subtraction angi</w:t>
      </w:r>
      <w:r w:rsidRPr="00057757">
        <w:rPr>
          <w:rFonts w:ascii="Times New Roman" w:hAnsi="Times New Roman" w:cs="Times New Roman"/>
          <w:sz w:val="28"/>
          <w:szCs w:val="28"/>
          <w:lang w:bidi="ar-IQ"/>
        </w:rPr>
        <w:t>ography</w:t>
      </w:r>
    </w:p>
    <w:p w:rsidR="00057757" w:rsidRDefault="00057757" w:rsidP="00057757">
      <w:pPr>
        <w:pStyle w:val="ListParagraph"/>
        <w:numPr>
          <w:ilvl w:val="0"/>
          <w:numId w:val="5"/>
        </w:numPr>
        <w:tabs>
          <w:tab w:val="left" w:pos="284"/>
        </w:tabs>
        <w:spacing w:line="360" w:lineRule="auto"/>
        <w:ind w:left="0" w:firstLine="0"/>
        <w:jc w:val="both"/>
        <w:rPr>
          <w:rFonts w:ascii="Times New Roman" w:hAnsi="Times New Roman" w:cs="Times New Roman"/>
          <w:sz w:val="28"/>
          <w:szCs w:val="28"/>
          <w:lang w:bidi="ar-IQ"/>
        </w:rPr>
      </w:pPr>
      <w:r w:rsidRPr="00057757">
        <w:rPr>
          <w:rFonts w:ascii="Times New Roman" w:hAnsi="Times New Roman" w:cs="Times New Roman"/>
          <w:sz w:val="28"/>
          <w:szCs w:val="28"/>
          <w:lang w:bidi="ar-IQ"/>
        </w:rPr>
        <w:t>Lumbar puncture</w:t>
      </w:r>
    </w:p>
    <w:p w:rsidR="001A0C8A" w:rsidRDefault="001A0C8A" w:rsidP="001A0C8A">
      <w:pPr>
        <w:pStyle w:val="ListParagraph"/>
        <w:numPr>
          <w:ilvl w:val="0"/>
          <w:numId w:val="5"/>
        </w:numPr>
        <w:tabs>
          <w:tab w:val="left" w:pos="284"/>
        </w:tabs>
        <w:spacing w:line="360" w:lineRule="auto"/>
        <w:ind w:left="0" w:firstLine="0"/>
        <w:jc w:val="both"/>
        <w:rPr>
          <w:rFonts w:ascii="Times New Roman" w:hAnsi="Times New Roman" w:cs="Times New Roman"/>
          <w:sz w:val="28"/>
          <w:szCs w:val="28"/>
          <w:lang w:bidi="ar-IQ"/>
        </w:rPr>
      </w:pPr>
      <w:r w:rsidRPr="001A0C8A">
        <w:rPr>
          <w:rFonts w:ascii="Times New Roman" w:hAnsi="Times New Roman" w:cs="Times New Roman"/>
          <w:sz w:val="28"/>
          <w:szCs w:val="28"/>
          <w:lang w:bidi="ar-IQ"/>
        </w:rPr>
        <w:t>Positive Emission Tomography</w:t>
      </w:r>
    </w:p>
    <w:p w:rsidR="001A0C8A" w:rsidRDefault="00057757" w:rsidP="00057757">
      <w:pPr>
        <w:pStyle w:val="ListParagraph"/>
        <w:numPr>
          <w:ilvl w:val="0"/>
          <w:numId w:val="5"/>
        </w:numPr>
        <w:tabs>
          <w:tab w:val="left" w:pos="284"/>
        </w:tabs>
        <w:spacing w:line="360" w:lineRule="auto"/>
        <w:ind w:left="0" w:firstLine="0"/>
        <w:jc w:val="both"/>
        <w:rPr>
          <w:rFonts w:ascii="Times New Roman" w:hAnsi="Times New Roman" w:cs="Times New Roman"/>
          <w:sz w:val="28"/>
          <w:szCs w:val="28"/>
          <w:lang w:bidi="ar-IQ"/>
        </w:rPr>
      </w:pPr>
      <w:r w:rsidRPr="00057757">
        <w:rPr>
          <w:rFonts w:ascii="Times New Roman" w:hAnsi="Times New Roman" w:cs="Times New Roman"/>
          <w:sz w:val="28"/>
          <w:szCs w:val="28"/>
          <w:lang w:bidi="ar-IQ"/>
        </w:rPr>
        <w:t>Single-Photon Emission Computed Tomography</w:t>
      </w:r>
    </w:p>
    <w:p w:rsidR="00057757" w:rsidRDefault="00057757" w:rsidP="00057757">
      <w:pPr>
        <w:pStyle w:val="ListParagraph"/>
        <w:numPr>
          <w:ilvl w:val="0"/>
          <w:numId w:val="5"/>
        </w:numPr>
        <w:tabs>
          <w:tab w:val="left" w:pos="284"/>
        </w:tabs>
        <w:spacing w:line="360" w:lineRule="auto"/>
        <w:ind w:left="0" w:firstLine="0"/>
        <w:jc w:val="both"/>
        <w:rPr>
          <w:rFonts w:ascii="Times New Roman" w:hAnsi="Times New Roman" w:cs="Times New Roman"/>
          <w:sz w:val="28"/>
          <w:szCs w:val="28"/>
          <w:lang w:bidi="ar-IQ"/>
        </w:rPr>
      </w:pPr>
      <w:r w:rsidRPr="00057757">
        <w:rPr>
          <w:rFonts w:ascii="Times New Roman" w:hAnsi="Times New Roman" w:cs="Times New Roman"/>
          <w:sz w:val="28"/>
          <w:szCs w:val="28"/>
          <w:lang w:bidi="ar-IQ"/>
        </w:rPr>
        <w:t>Electroencephalography</w:t>
      </w:r>
    </w:p>
    <w:p w:rsidR="00057757" w:rsidRDefault="00057757" w:rsidP="00057757">
      <w:pPr>
        <w:pStyle w:val="ListParagraph"/>
        <w:numPr>
          <w:ilvl w:val="0"/>
          <w:numId w:val="5"/>
        </w:numPr>
        <w:tabs>
          <w:tab w:val="left" w:pos="284"/>
        </w:tabs>
        <w:spacing w:line="360" w:lineRule="auto"/>
        <w:ind w:left="0" w:firstLine="0"/>
        <w:jc w:val="both"/>
        <w:rPr>
          <w:rFonts w:ascii="Times New Roman" w:hAnsi="Times New Roman" w:cs="Times New Roman"/>
          <w:sz w:val="28"/>
          <w:szCs w:val="28"/>
          <w:lang w:bidi="ar-IQ"/>
        </w:rPr>
      </w:pPr>
      <w:r w:rsidRPr="00057757">
        <w:rPr>
          <w:rFonts w:ascii="Times New Roman" w:hAnsi="Times New Roman" w:cs="Times New Roman"/>
          <w:sz w:val="28"/>
          <w:szCs w:val="28"/>
          <w:lang w:bidi="ar-IQ"/>
        </w:rPr>
        <w:t>Intracranial Pressure Monitorin</w:t>
      </w:r>
      <w:r>
        <w:rPr>
          <w:rFonts w:ascii="Times New Roman" w:hAnsi="Times New Roman" w:cs="Times New Roman"/>
          <w:sz w:val="28"/>
          <w:szCs w:val="28"/>
          <w:lang w:bidi="ar-IQ"/>
        </w:rPr>
        <w:t>g</w:t>
      </w:r>
    </w:p>
    <w:p w:rsidR="00057757" w:rsidRDefault="00057757" w:rsidP="00057757">
      <w:pPr>
        <w:pStyle w:val="ListParagraph"/>
        <w:numPr>
          <w:ilvl w:val="0"/>
          <w:numId w:val="5"/>
        </w:numPr>
        <w:tabs>
          <w:tab w:val="left" w:pos="284"/>
        </w:tabs>
        <w:spacing w:line="360" w:lineRule="auto"/>
        <w:ind w:left="0" w:firstLine="0"/>
        <w:jc w:val="both"/>
        <w:rPr>
          <w:rFonts w:ascii="Times New Roman" w:hAnsi="Times New Roman" w:cs="Times New Roman"/>
          <w:sz w:val="28"/>
          <w:szCs w:val="28"/>
          <w:lang w:bidi="ar-IQ"/>
        </w:rPr>
      </w:pPr>
      <w:r w:rsidRPr="00057757">
        <w:rPr>
          <w:rFonts w:ascii="Times New Roman" w:hAnsi="Times New Roman" w:cs="Times New Roman"/>
          <w:sz w:val="28"/>
          <w:szCs w:val="28"/>
          <w:lang w:bidi="ar-IQ"/>
        </w:rPr>
        <w:t>Cerebrospinal Fluid Analysis</w:t>
      </w:r>
    </w:p>
    <w:p w:rsidR="00057757" w:rsidRDefault="00057757" w:rsidP="00057757">
      <w:pPr>
        <w:pStyle w:val="ListParagraph"/>
        <w:numPr>
          <w:ilvl w:val="0"/>
          <w:numId w:val="5"/>
        </w:numPr>
        <w:tabs>
          <w:tab w:val="left" w:pos="284"/>
        </w:tabs>
        <w:spacing w:line="360" w:lineRule="auto"/>
        <w:ind w:left="0" w:firstLine="0"/>
        <w:jc w:val="both"/>
        <w:rPr>
          <w:rFonts w:ascii="Times New Roman" w:hAnsi="Times New Roman" w:cs="Times New Roman"/>
          <w:sz w:val="28"/>
          <w:szCs w:val="28"/>
          <w:lang w:bidi="ar-IQ"/>
        </w:rPr>
      </w:pPr>
      <w:proofErr w:type="spellStart"/>
      <w:r w:rsidRPr="00057757">
        <w:rPr>
          <w:rFonts w:ascii="Times New Roman" w:hAnsi="Times New Roman" w:cs="Times New Roman"/>
          <w:sz w:val="28"/>
          <w:szCs w:val="28"/>
          <w:lang w:bidi="ar-IQ"/>
        </w:rPr>
        <w:t>Transcranial</w:t>
      </w:r>
      <w:proofErr w:type="spellEnd"/>
      <w:r w:rsidRPr="00057757">
        <w:rPr>
          <w:rFonts w:ascii="Times New Roman" w:hAnsi="Times New Roman" w:cs="Times New Roman"/>
          <w:sz w:val="28"/>
          <w:szCs w:val="28"/>
          <w:lang w:bidi="ar-IQ"/>
        </w:rPr>
        <w:t xml:space="preserve"> Doppler Studies</w:t>
      </w:r>
    </w:p>
    <w:p w:rsidR="00057757" w:rsidRDefault="00057757" w:rsidP="00057757">
      <w:pPr>
        <w:pStyle w:val="ListParagraph"/>
        <w:numPr>
          <w:ilvl w:val="0"/>
          <w:numId w:val="5"/>
        </w:numPr>
        <w:tabs>
          <w:tab w:val="left" w:pos="284"/>
        </w:tabs>
        <w:spacing w:line="360" w:lineRule="auto"/>
        <w:ind w:left="0" w:firstLine="0"/>
        <w:jc w:val="both"/>
        <w:rPr>
          <w:rFonts w:ascii="Times New Roman" w:hAnsi="Times New Roman" w:cs="Times New Roman"/>
          <w:sz w:val="28"/>
          <w:szCs w:val="28"/>
          <w:lang w:bidi="ar-IQ"/>
        </w:rPr>
      </w:pPr>
      <w:r w:rsidRPr="00057757">
        <w:rPr>
          <w:rFonts w:ascii="Times New Roman" w:hAnsi="Times New Roman" w:cs="Times New Roman"/>
          <w:sz w:val="28"/>
          <w:szCs w:val="28"/>
          <w:lang w:bidi="ar-IQ"/>
        </w:rPr>
        <w:t xml:space="preserve">Laboratory tests include </w:t>
      </w:r>
      <w:r w:rsidR="0001453D">
        <w:rPr>
          <w:rFonts w:ascii="Times New Roman" w:hAnsi="Times New Roman" w:cs="Times New Roman"/>
          <w:sz w:val="28"/>
          <w:szCs w:val="28"/>
          <w:lang w:bidi="ar-IQ"/>
        </w:rPr>
        <w:t>analysis of blood glucose, elec</w:t>
      </w:r>
      <w:r w:rsidRPr="00057757">
        <w:rPr>
          <w:rFonts w:ascii="Times New Roman" w:hAnsi="Times New Roman" w:cs="Times New Roman"/>
          <w:sz w:val="28"/>
          <w:szCs w:val="28"/>
          <w:lang w:bidi="ar-IQ"/>
        </w:rPr>
        <w:t xml:space="preserve">trolytes, serum ammonia, and liver function tests; blood urea nitrogen (BUN) levels; serum osmolality; calcium level; and partial </w:t>
      </w:r>
      <w:proofErr w:type="spellStart"/>
      <w:r w:rsidRPr="00057757">
        <w:rPr>
          <w:rFonts w:ascii="Times New Roman" w:hAnsi="Times New Roman" w:cs="Times New Roman"/>
          <w:sz w:val="28"/>
          <w:szCs w:val="28"/>
          <w:lang w:bidi="ar-IQ"/>
        </w:rPr>
        <w:t>thromboplastin</w:t>
      </w:r>
      <w:proofErr w:type="spellEnd"/>
      <w:r w:rsidRPr="00057757">
        <w:rPr>
          <w:rFonts w:ascii="Times New Roman" w:hAnsi="Times New Roman" w:cs="Times New Roman"/>
          <w:sz w:val="28"/>
          <w:szCs w:val="28"/>
          <w:lang w:bidi="ar-IQ"/>
        </w:rPr>
        <w:t xml:space="preserve"> and </w:t>
      </w:r>
      <w:proofErr w:type="spellStart"/>
      <w:r w:rsidRPr="00057757">
        <w:rPr>
          <w:rFonts w:ascii="Times New Roman" w:hAnsi="Times New Roman" w:cs="Times New Roman"/>
          <w:sz w:val="28"/>
          <w:szCs w:val="28"/>
          <w:lang w:bidi="ar-IQ"/>
        </w:rPr>
        <w:t>prothrombin</w:t>
      </w:r>
      <w:proofErr w:type="spellEnd"/>
      <w:r w:rsidRPr="00057757">
        <w:rPr>
          <w:rFonts w:ascii="Times New Roman" w:hAnsi="Times New Roman" w:cs="Times New Roman"/>
          <w:sz w:val="28"/>
          <w:szCs w:val="28"/>
          <w:lang w:bidi="ar-IQ"/>
        </w:rPr>
        <w:t xml:space="preserve"> times.</w:t>
      </w:r>
    </w:p>
    <w:p w:rsidR="00057757" w:rsidRDefault="00057757" w:rsidP="00057757">
      <w:pPr>
        <w:pStyle w:val="ListParagraph"/>
        <w:tabs>
          <w:tab w:val="left" w:pos="284"/>
        </w:tabs>
        <w:spacing w:line="360" w:lineRule="auto"/>
        <w:ind w:left="0"/>
        <w:jc w:val="both"/>
        <w:rPr>
          <w:rFonts w:ascii="Times New Roman" w:hAnsi="Times New Roman" w:cs="Times New Roman"/>
          <w:b/>
          <w:bCs/>
          <w:sz w:val="28"/>
          <w:szCs w:val="28"/>
          <w:u w:val="single"/>
          <w:lang w:bidi="ar-IQ"/>
        </w:rPr>
      </w:pPr>
      <w:r w:rsidRPr="00057757">
        <w:rPr>
          <w:rFonts w:ascii="Times New Roman" w:hAnsi="Times New Roman" w:cs="Times New Roman"/>
          <w:b/>
          <w:bCs/>
          <w:sz w:val="28"/>
          <w:szCs w:val="28"/>
          <w:u w:val="single"/>
          <w:lang w:bidi="ar-IQ"/>
        </w:rPr>
        <w:t>Medical Management</w:t>
      </w:r>
    </w:p>
    <w:p w:rsidR="004D79B5" w:rsidRDefault="00057757" w:rsidP="004D79B5">
      <w:pPr>
        <w:pStyle w:val="ListParagraph"/>
        <w:tabs>
          <w:tab w:val="left" w:pos="284"/>
        </w:tabs>
        <w:spacing w:line="360" w:lineRule="auto"/>
        <w:ind w:left="0"/>
        <w:jc w:val="both"/>
        <w:rPr>
          <w:rFonts w:ascii="Times New Roman" w:hAnsi="Times New Roman" w:cs="Times New Roman"/>
          <w:sz w:val="28"/>
          <w:szCs w:val="28"/>
          <w:lang w:bidi="ar-IQ"/>
        </w:rPr>
      </w:pPr>
      <w:r w:rsidRPr="00057757">
        <w:rPr>
          <w:rFonts w:ascii="Times New Roman" w:hAnsi="Times New Roman" w:cs="Times New Roman"/>
          <w:sz w:val="28"/>
          <w:szCs w:val="28"/>
          <w:lang w:bidi="ar-IQ"/>
        </w:rPr>
        <w:t xml:space="preserve">The </w:t>
      </w:r>
      <w:r w:rsidR="0001453D">
        <w:rPr>
          <w:rFonts w:ascii="Times New Roman" w:hAnsi="Times New Roman" w:cs="Times New Roman"/>
          <w:sz w:val="28"/>
          <w:szCs w:val="28"/>
          <w:lang w:bidi="ar-IQ"/>
        </w:rPr>
        <w:t>goals of Medical Management are to preserve brain function and prevent further damage.</w:t>
      </w:r>
      <w:r w:rsidR="004D79B5">
        <w:rPr>
          <w:rFonts w:ascii="Times New Roman" w:hAnsi="Times New Roman" w:cs="Times New Roman"/>
          <w:sz w:val="28"/>
          <w:szCs w:val="28"/>
          <w:lang w:bidi="ar-IQ"/>
        </w:rPr>
        <w:t xml:space="preserve"> </w:t>
      </w:r>
      <w:r w:rsidR="004D79B5" w:rsidRPr="004D79B5">
        <w:rPr>
          <w:rFonts w:ascii="Times New Roman" w:hAnsi="Times New Roman" w:cs="Times New Roman"/>
          <w:sz w:val="28"/>
          <w:szCs w:val="28"/>
          <w:lang w:bidi="ar-IQ"/>
        </w:rPr>
        <w:t>Identification and treatment of the underlying cause of the condition.</w:t>
      </w:r>
      <w:r w:rsidR="004D79B5">
        <w:rPr>
          <w:rFonts w:ascii="Times New Roman" w:hAnsi="Times New Roman" w:cs="Times New Roman"/>
          <w:sz w:val="28"/>
          <w:szCs w:val="28"/>
          <w:lang w:bidi="ar-IQ"/>
        </w:rPr>
        <w:t xml:space="preserve"> </w:t>
      </w:r>
      <w:r w:rsidR="004D79B5" w:rsidRPr="004D79B5">
        <w:rPr>
          <w:rFonts w:ascii="Times New Roman" w:hAnsi="Times New Roman" w:cs="Times New Roman"/>
          <w:sz w:val="28"/>
          <w:szCs w:val="28"/>
          <w:lang w:bidi="ar-IQ"/>
        </w:rPr>
        <w:t>Initial medical management includes emergency measures to support vital func</w:t>
      </w:r>
      <w:r w:rsidR="004D79B5">
        <w:rPr>
          <w:rFonts w:ascii="Times New Roman" w:hAnsi="Times New Roman" w:cs="Times New Roman"/>
          <w:sz w:val="28"/>
          <w:szCs w:val="28"/>
          <w:lang w:bidi="ar-IQ"/>
        </w:rPr>
        <w:t>tions and prevent further neuro</w:t>
      </w:r>
      <w:r w:rsidR="004D79B5" w:rsidRPr="004D79B5">
        <w:rPr>
          <w:rFonts w:ascii="Times New Roman" w:hAnsi="Times New Roman" w:cs="Times New Roman"/>
          <w:sz w:val="28"/>
          <w:szCs w:val="28"/>
          <w:lang w:bidi="ar-IQ"/>
        </w:rPr>
        <w:t>logic deterioration</w:t>
      </w:r>
    </w:p>
    <w:p w:rsidR="0001453D" w:rsidRDefault="0001453D" w:rsidP="005A177D">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sidRPr="0001453D">
        <w:rPr>
          <w:rFonts w:ascii="Times New Roman" w:hAnsi="Times New Roman" w:cs="Times New Roman"/>
          <w:sz w:val="28"/>
          <w:szCs w:val="28"/>
          <w:lang w:bidi="ar-IQ"/>
        </w:rPr>
        <w:t>Maintain adequate oxygenation and ventilation</w:t>
      </w:r>
    </w:p>
    <w:p w:rsidR="0001453D" w:rsidRDefault="0001453D" w:rsidP="005A177D">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sidRPr="0001453D">
        <w:rPr>
          <w:rFonts w:ascii="Times New Roman" w:hAnsi="Times New Roman" w:cs="Times New Roman"/>
          <w:sz w:val="28"/>
          <w:szCs w:val="28"/>
          <w:lang w:bidi="ar-IQ"/>
        </w:rPr>
        <w:t>The circulatory status (blood pressure, heart rate) is monitored to ensure adequate perfusion to the body and brain.</w:t>
      </w:r>
    </w:p>
    <w:p w:rsidR="0001453D" w:rsidRDefault="004D79B5" w:rsidP="005A177D">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sidRPr="004D79B5">
        <w:rPr>
          <w:rFonts w:ascii="Times New Roman" w:hAnsi="Times New Roman" w:cs="Times New Roman"/>
          <w:sz w:val="28"/>
          <w:szCs w:val="28"/>
          <w:lang w:bidi="ar-IQ"/>
        </w:rPr>
        <w:t>Fluid and electrolyte management</w:t>
      </w:r>
      <w:r w:rsidR="0001453D">
        <w:rPr>
          <w:rFonts w:ascii="Times New Roman" w:hAnsi="Times New Roman" w:cs="Times New Roman"/>
          <w:sz w:val="28"/>
          <w:szCs w:val="28"/>
          <w:lang w:bidi="ar-IQ"/>
        </w:rPr>
        <w:t>.</w:t>
      </w:r>
    </w:p>
    <w:p w:rsidR="0001453D" w:rsidRDefault="004D79B5" w:rsidP="005A177D">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Pr>
          <w:rFonts w:ascii="Times New Roman" w:hAnsi="Times New Roman" w:cs="Times New Roman"/>
          <w:sz w:val="28"/>
          <w:szCs w:val="28"/>
          <w:lang w:bidi="ar-IQ"/>
        </w:rPr>
        <w:lastRenderedPageBreak/>
        <w:t>Medical interventions are aimed at Pharmacologic</w:t>
      </w:r>
      <w:r w:rsidR="0001453D" w:rsidRPr="0001453D">
        <w:rPr>
          <w:rFonts w:ascii="Times New Roman" w:hAnsi="Times New Roman" w:cs="Times New Roman"/>
          <w:sz w:val="28"/>
          <w:szCs w:val="28"/>
          <w:lang w:bidi="ar-IQ"/>
        </w:rPr>
        <w:t xml:space="preserve"> management and prevention of complications.</w:t>
      </w:r>
    </w:p>
    <w:p w:rsidR="004D79B5" w:rsidRDefault="004D79B5" w:rsidP="005A177D">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Pr>
          <w:rFonts w:ascii="Times New Roman" w:hAnsi="Times New Roman" w:cs="Times New Roman"/>
          <w:sz w:val="28"/>
          <w:szCs w:val="28"/>
          <w:lang w:bidi="ar-IQ"/>
        </w:rPr>
        <w:t>Management of increase of ICP: Mannitol, corticosteroid.</w:t>
      </w:r>
    </w:p>
    <w:p w:rsidR="004D79B5" w:rsidRDefault="004D79B5" w:rsidP="005A177D">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sidRPr="004D79B5">
        <w:rPr>
          <w:rFonts w:ascii="Times New Roman" w:hAnsi="Times New Roman" w:cs="Times New Roman"/>
          <w:sz w:val="28"/>
          <w:szCs w:val="28"/>
          <w:lang w:bidi="ar-IQ"/>
        </w:rPr>
        <w:t>Anticonvulsant therapy may be necessary to prevent further ischemic damage to the brain.</w:t>
      </w:r>
    </w:p>
    <w:p w:rsidR="004D79B5" w:rsidRDefault="005A177D" w:rsidP="005A177D">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Pr>
          <w:rFonts w:ascii="Times New Roman" w:hAnsi="Times New Roman" w:cs="Times New Roman"/>
          <w:sz w:val="28"/>
          <w:szCs w:val="28"/>
          <w:lang w:bidi="ar-IQ"/>
        </w:rPr>
        <w:t>Management</w:t>
      </w:r>
      <w:r w:rsidR="004D79B5">
        <w:rPr>
          <w:rFonts w:ascii="Times New Roman" w:hAnsi="Times New Roman" w:cs="Times New Roman"/>
          <w:sz w:val="28"/>
          <w:szCs w:val="28"/>
          <w:lang w:bidi="ar-IQ"/>
        </w:rPr>
        <w:t xml:space="preserve"> of elimination </w:t>
      </w:r>
      <w:r>
        <w:rPr>
          <w:rFonts w:ascii="Times New Roman" w:hAnsi="Times New Roman" w:cs="Times New Roman"/>
          <w:sz w:val="28"/>
          <w:szCs w:val="28"/>
          <w:lang w:bidi="ar-IQ"/>
        </w:rPr>
        <w:t>laxatives</w:t>
      </w:r>
    </w:p>
    <w:p w:rsidR="005A177D" w:rsidRDefault="005A177D" w:rsidP="005A177D">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Pr>
          <w:rFonts w:ascii="Times New Roman" w:hAnsi="Times New Roman" w:cs="Times New Roman"/>
          <w:sz w:val="28"/>
          <w:szCs w:val="28"/>
          <w:lang w:bidi="ar-IQ"/>
        </w:rPr>
        <w:t>Management of</w:t>
      </w:r>
      <w:r>
        <w:rPr>
          <w:rFonts w:ascii="Times New Roman" w:hAnsi="Times New Roman" w:cs="Times New Roman"/>
          <w:sz w:val="28"/>
          <w:szCs w:val="28"/>
          <w:lang w:bidi="ar-IQ"/>
        </w:rPr>
        <w:t xml:space="preserve"> nutrition: TPN</w:t>
      </w:r>
    </w:p>
    <w:p w:rsidR="005A177D" w:rsidRDefault="005A177D" w:rsidP="005A177D">
      <w:pPr>
        <w:pStyle w:val="ListParagraph"/>
        <w:numPr>
          <w:ilvl w:val="0"/>
          <w:numId w:val="6"/>
        </w:numPr>
        <w:tabs>
          <w:tab w:val="left" w:pos="0"/>
          <w:tab w:val="left" w:pos="284"/>
        </w:tabs>
        <w:spacing w:line="360" w:lineRule="auto"/>
        <w:ind w:left="0" w:firstLine="0"/>
        <w:jc w:val="both"/>
        <w:rPr>
          <w:rFonts w:ascii="Times New Roman" w:hAnsi="Times New Roman" w:cs="Times New Roman"/>
          <w:sz w:val="28"/>
          <w:szCs w:val="28"/>
          <w:lang w:bidi="ar-IQ"/>
        </w:rPr>
      </w:pPr>
      <w:r>
        <w:rPr>
          <w:rFonts w:ascii="Times New Roman" w:hAnsi="Times New Roman" w:cs="Times New Roman"/>
          <w:sz w:val="28"/>
          <w:szCs w:val="28"/>
          <w:lang w:bidi="ar-IQ"/>
        </w:rPr>
        <w:t>DVT prophylaxis</w:t>
      </w:r>
    </w:p>
    <w:p w:rsidR="005A177D" w:rsidRPr="005A177D" w:rsidRDefault="005A177D" w:rsidP="005A177D">
      <w:pPr>
        <w:pStyle w:val="ListParagraph"/>
        <w:tabs>
          <w:tab w:val="left" w:pos="0"/>
          <w:tab w:val="left" w:pos="284"/>
        </w:tabs>
        <w:spacing w:line="360" w:lineRule="auto"/>
        <w:ind w:left="0"/>
        <w:jc w:val="both"/>
        <w:rPr>
          <w:rFonts w:ascii="Times New Roman" w:hAnsi="Times New Roman" w:cs="Times New Roman"/>
          <w:b/>
          <w:bCs/>
          <w:sz w:val="28"/>
          <w:szCs w:val="28"/>
          <w:u w:val="single"/>
          <w:lang w:bidi="ar-IQ"/>
        </w:rPr>
      </w:pPr>
      <w:r w:rsidRPr="005A177D">
        <w:rPr>
          <w:rFonts w:ascii="Times New Roman" w:hAnsi="Times New Roman" w:cs="Times New Roman"/>
          <w:b/>
          <w:bCs/>
          <w:sz w:val="28"/>
          <w:szCs w:val="28"/>
          <w:u w:val="single"/>
          <w:lang w:bidi="ar-IQ"/>
        </w:rPr>
        <w:t>Nursing Management</w:t>
      </w:r>
      <w:r w:rsidRPr="005A177D">
        <w:rPr>
          <w:rFonts w:ascii="Times New Roman" w:hAnsi="Times New Roman" w:cs="Times New Roman"/>
          <w:b/>
          <w:bCs/>
          <w:sz w:val="28"/>
          <w:szCs w:val="28"/>
          <w:u w:val="single"/>
          <w:lang w:bidi="ar-IQ"/>
        </w:rPr>
        <w:t xml:space="preserve"> of</w:t>
      </w:r>
      <w:r w:rsidRPr="005A177D">
        <w:rPr>
          <w:rFonts w:ascii="Times New Roman" w:hAnsi="Times New Roman" w:cs="Times New Roman"/>
          <w:b/>
          <w:bCs/>
          <w:sz w:val="28"/>
          <w:szCs w:val="28"/>
          <w:u w:val="single"/>
          <w:lang w:bidi="ar-IQ"/>
        </w:rPr>
        <w:t xml:space="preserve"> unconscious patient</w:t>
      </w:r>
    </w:p>
    <w:p w:rsidR="005A177D" w:rsidRPr="005A177D" w:rsidRDefault="005A177D" w:rsidP="005A177D">
      <w:pPr>
        <w:pStyle w:val="ListParagraph"/>
        <w:tabs>
          <w:tab w:val="left" w:pos="0"/>
          <w:tab w:val="left" w:pos="284"/>
        </w:tabs>
        <w:spacing w:line="360" w:lineRule="auto"/>
        <w:ind w:left="0"/>
        <w:jc w:val="both"/>
        <w:rPr>
          <w:rFonts w:ascii="Times New Roman" w:hAnsi="Times New Roman" w:cs="Times New Roman"/>
          <w:sz w:val="28"/>
          <w:szCs w:val="28"/>
          <w:lang w:bidi="ar-IQ"/>
        </w:rPr>
      </w:pPr>
      <w:r w:rsidRPr="005A177D">
        <w:rPr>
          <w:rFonts w:ascii="Times New Roman" w:hAnsi="Times New Roman" w:cs="Times New Roman"/>
          <w:sz w:val="28"/>
          <w:szCs w:val="28"/>
          <w:lang w:bidi="ar-IQ"/>
        </w:rPr>
        <w:t>Based on the assessment data, the major nursing diagnoses</w:t>
      </w:r>
      <w:r>
        <w:rPr>
          <w:rFonts w:ascii="Times New Roman" w:hAnsi="Times New Roman" w:cs="Times New Roman"/>
          <w:sz w:val="28"/>
          <w:szCs w:val="28"/>
          <w:lang w:bidi="ar-IQ"/>
        </w:rPr>
        <w:t xml:space="preserve"> </w:t>
      </w:r>
      <w:r w:rsidRPr="005A177D">
        <w:rPr>
          <w:rFonts w:ascii="Times New Roman" w:hAnsi="Times New Roman" w:cs="Times New Roman"/>
          <w:sz w:val="28"/>
          <w:szCs w:val="28"/>
          <w:lang w:bidi="ar-IQ"/>
        </w:rPr>
        <w:t>may include the following:</w:t>
      </w:r>
    </w:p>
    <w:p w:rsidR="00211460" w:rsidRPr="00211460" w:rsidRDefault="00211460" w:rsidP="00211460">
      <w:pPr>
        <w:pStyle w:val="ListParagraph"/>
        <w:tabs>
          <w:tab w:val="left" w:pos="284"/>
        </w:tabs>
        <w:spacing w:line="360" w:lineRule="auto"/>
        <w:ind w:left="0"/>
        <w:jc w:val="both"/>
        <w:rPr>
          <w:rFonts w:ascii="Times New Roman" w:hAnsi="Times New Roman" w:cs="Times New Roman"/>
          <w:sz w:val="28"/>
          <w:szCs w:val="28"/>
          <w:lang w:bidi="ar-IQ"/>
        </w:rPr>
      </w:pPr>
      <w:r w:rsidRPr="00211460">
        <w:rPr>
          <w:rFonts w:ascii="Times New Roman" w:hAnsi="Times New Roman" w:cs="Times New Roman"/>
          <w:sz w:val="28"/>
          <w:szCs w:val="28"/>
          <w:lang w:bidi="ar-IQ"/>
        </w:rPr>
        <w:t>•Ineffective</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airway</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clearance</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and</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impaired</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gas</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exchange</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related</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to</w:t>
      </w:r>
    </w:p>
    <w:p w:rsidR="00211460" w:rsidRPr="00211460" w:rsidRDefault="00211460" w:rsidP="00211460">
      <w:pPr>
        <w:pStyle w:val="ListParagraph"/>
        <w:tabs>
          <w:tab w:val="left" w:pos="284"/>
        </w:tabs>
        <w:spacing w:line="360" w:lineRule="auto"/>
        <w:ind w:left="0"/>
        <w:jc w:val="both"/>
        <w:rPr>
          <w:rFonts w:ascii="Times New Roman" w:hAnsi="Times New Roman" w:cs="Times New Roman"/>
          <w:sz w:val="28"/>
          <w:szCs w:val="28"/>
          <w:lang w:bidi="ar-IQ"/>
        </w:rPr>
      </w:pPr>
      <w:r w:rsidRPr="00211460">
        <w:rPr>
          <w:rFonts w:ascii="Times New Roman" w:hAnsi="Times New Roman" w:cs="Times New Roman"/>
          <w:sz w:val="28"/>
          <w:szCs w:val="28"/>
          <w:lang w:bidi="ar-IQ"/>
        </w:rPr>
        <w:t>B</w:t>
      </w:r>
      <w:r w:rsidRPr="00211460">
        <w:rPr>
          <w:rFonts w:ascii="Times New Roman" w:hAnsi="Times New Roman" w:cs="Times New Roman"/>
          <w:sz w:val="28"/>
          <w:szCs w:val="28"/>
          <w:lang w:bidi="ar-IQ"/>
        </w:rPr>
        <w:t>rain</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injury</w:t>
      </w:r>
    </w:p>
    <w:p w:rsidR="00211460" w:rsidRPr="00211460" w:rsidRDefault="00211460" w:rsidP="00211460">
      <w:pPr>
        <w:pStyle w:val="ListParagraph"/>
        <w:tabs>
          <w:tab w:val="left" w:pos="284"/>
        </w:tabs>
        <w:spacing w:line="360" w:lineRule="auto"/>
        <w:ind w:left="0"/>
        <w:jc w:val="both"/>
        <w:rPr>
          <w:rFonts w:ascii="Times New Roman" w:hAnsi="Times New Roman" w:cs="Times New Roman"/>
          <w:sz w:val="28"/>
          <w:szCs w:val="28"/>
          <w:lang w:bidi="ar-IQ"/>
        </w:rPr>
      </w:pPr>
      <w:r w:rsidRPr="00211460">
        <w:rPr>
          <w:rFonts w:ascii="Times New Roman" w:hAnsi="Times New Roman" w:cs="Times New Roman"/>
          <w:sz w:val="28"/>
          <w:szCs w:val="28"/>
          <w:lang w:bidi="ar-IQ"/>
        </w:rPr>
        <w:t>•Ineffective</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cerebral</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tissue</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perfusion</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related</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to</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increased</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ICP,</w:t>
      </w:r>
    </w:p>
    <w:p w:rsidR="00211460" w:rsidRPr="00211460" w:rsidRDefault="00211460" w:rsidP="00211460">
      <w:pPr>
        <w:pStyle w:val="ListParagraph"/>
        <w:tabs>
          <w:tab w:val="left" w:pos="284"/>
        </w:tabs>
        <w:spacing w:line="360" w:lineRule="auto"/>
        <w:ind w:left="0"/>
        <w:jc w:val="both"/>
        <w:rPr>
          <w:rFonts w:ascii="Times New Roman" w:hAnsi="Times New Roman" w:cs="Times New Roman"/>
          <w:sz w:val="28"/>
          <w:szCs w:val="28"/>
          <w:lang w:bidi="ar-IQ"/>
        </w:rPr>
      </w:pPr>
      <w:r w:rsidRPr="00211460">
        <w:rPr>
          <w:rFonts w:ascii="Times New Roman" w:hAnsi="Times New Roman" w:cs="Times New Roman"/>
          <w:sz w:val="28"/>
          <w:szCs w:val="28"/>
          <w:lang w:bidi="ar-IQ"/>
        </w:rPr>
        <w:t>D</w:t>
      </w:r>
      <w:r w:rsidRPr="00211460">
        <w:rPr>
          <w:rFonts w:ascii="Times New Roman" w:hAnsi="Times New Roman" w:cs="Times New Roman"/>
          <w:sz w:val="28"/>
          <w:szCs w:val="28"/>
          <w:lang w:bidi="ar-IQ"/>
        </w:rPr>
        <w:t>ecreased</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CPP,</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and</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possible</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seizures</w:t>
      </w:r>
    </w:p>
    <w:p w:rsidR="00211460" w:rsidRPr="00211460" w:rsidRDefault="00211460" w:rsidP="00211460">
      <w:pPr>
        <w:pStyle w:val="ListParagraph"/>
        <w:tabs>
          <w:tab w:val="left" w:pos="284"/>
        </w:tabs>
        <w:spacing w:line="360" w:lineRule="auto"/>
        <w:ind w:left="0"/>
        <w:jc w:val="both"/>
        <w:rPr>
          <w:rFonts w:ascii="Times New Roman" w:hAnsi="Times New Roman" w:cs="Times New Roman"/>
          <w:sz w:val="28"/>
          <w:szCs w:val="28"/>
          <w:lang w:bidi="ar-IQ"/>
        </w:rPr>
      </w:pPr>
      <w:r w:rsidRPr="00211460">
        <w:rPr>
          <w:rFonts w:ascii="Times New Roman" w:hAnsi="Times New Roman" w:cs="Times New Roman"/>
          <w:sz w:val="28"/>
          <w:szCs w:val="28"/>
          <w:lang w:bidi="ar-IQ"/>
        </w:rPr>
        <w:t>•Deficient</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fluid</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volume</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related</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to</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decreased</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LOC</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and</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hormonal</w:t>
      </w:r>
    </w:p>
    <w:p w:rsidR="00211460" w:rsidRPr="00211460" w:rsidRDefault="00211460" w:rsidP="00211460">
      <w:pPr>
        <w:pStyle w:val="ListParagraph"/>
        <w:tabs>
          <w:tab w:val="left" w:pos="284"/>
        </w:tabs>
        <w:spacing w:line="360" w:lineRule="auto"/>
        <w:ind w:left="0"/>
        <w:jc w:val="both"/>
        <w:rPr>
          <w:rFonts w:ascii="Times New Roman" w:hAnsi="Times New Roman" w:cs="Times New Roman"/>
          <w:sz w:val="28"/>
          <w:szCs w:val="28"/>
          <w:lang w:bidi="ar-IQ"/>
        </w:rPr>
      </w:pPr>
      <w:proofErr w:type="gramStart"/>
      <w:r w:rsidRPr="00211460">
        <w:rPr>
          <w:rFonts w:ascii="Times New Roman" w:hAnsi="Times New Roman" w:cs="Times New Roman"/>
          <w:sz w:val="28"/>
          <w:szCs w:val="28"/>
          <w:lang w:bidi="ar-IQ"/>
        </w:rPr>
        <w:t>dysfunction</w:t>
      </w:r>
      <w:proofErr w:type="gramEnd"/>
    </w:p>
    <w:p w:rsidR="00211460" w:rsidRPr="00211460" w:rsidRDefault="00211460" w:rsidP="00211460">
      <w:pPr>
        <w:pStyle w:val="ListParagraph"/>
        <w:tabs>
          <w:tab w:val="left" w:pos="284"/>
        </w:tabs>
        <w:spacing w:line="360" w:lineRule="auto"/>
        <w:ind w:left="0"/>
        <w:jc w:val="both"/>
        <w:rPr>
          <w:rFonts w:ascii="Times New Roman" w:hAnsi="Times New Roman" w:cs="Times New Roman"/>
          <w:sz w:val="28"/>
          <w:szCs w:val="28"/>
          <w:lang w:bidi="ar-IQ"/>
        </w:rPr>
      </w:pPr>
      <w:r w:rsidRPr="00211460">
        <w:rPr>
          <w:rFonts w:ascii="Times New Roman" w:hAnsi="Times New Roman" w:cs="Times New Roman"/>
          <w:sz w:val="28"/>
          <w:szCs w:val="28"/>
          <w:lang w:bidi="ar-IQ"/>
        </w:rPr>
        <w:t>•Imbalanced</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nutrition,</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less</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than</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body</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requirements,</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related</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to</w:t>
      </w:r>
    </w:p>
    <w:p w:rsidR="00211460" w:rsidRPr="00211460" w:rsidRDefault="00211460" w:rsidP="00211460">
      <w:pPr>
        <w:pStyle w:val="ListParagraph"/>
        <w:tabs>
          <w:tab w:val="left" w:pos="284"/>
        </w:tabs>
        <w:spacing w:line="360" w:lineRule="auto"/>
        <w:ind w:left="0"/>
        <w:jc w:val="both"/>
        <w:rPr>
          <w:rFonts w:ascii="Times New Roman" w:hAnsi="Times New Roman" w:cs="Times New Roman"/>
          <w:sz w:val="28"/>
          <w:szCs w:val="28"/>
          <w:lang w:bidi="ar-IQ"/>
        </w:rPr>
      </w:pPr>
      <w:r w:rsidRPr="00211460">
        <w:rPr>
          <w:rFonts w:ascii="Times New Roman" w:hAnsi="Times New Roman" w:cs="Times New Roman"/>
          <w:sz w:val="28"/>
          <w:szCs w:val="28"/>
          <w:lang w:bidi="ar-IQ"/>
        </w:rPr>
        <w:t>I</w:t>
      </w:r>
      <w:r w:rsidRPr="00211460">
        <w:rPr>
          <w:rFonts w:ascii="Times New Roman" w:hAnsi="Times New Roman" w:cs="Times New Roman"/>
          <w:sz w:val="28"/>
          <w:szCs w:val="28"/>
          <w:lang w:bidi="ar-IQ"/>
        </w:rPr>
        <w:t>ncreased</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metabolic</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demands,</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fluid</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restriction</w:t>
      </w:r>
      <w:r>
        <w:rPr>
          <w:rFonts w:ascii="Times New Roman" w:hAnsi="Times New Roman" w:cs="Times New Roman"/>
          <w:sz w:val="28"/>
          <w:szCs w:val="28"/>
          <w:lang w:bidi="ar-IQ"/>
        </w:rPr>
        <w:t xml:space="preserve">, and </w:t>
      </w:r>
      <w:r w:rsidRPr="00211460">
        <w:rPr>
          <w:rFonts w:ascii="Times New Roman" w:hAnsi="Times New Roman" w:cs="Times New Roman"/>
          <w:sz w:val="28"/>
          <w:szCs w:val="28"/>
          <w:lang w:bidi="ar-IQ"/>
        </w:rPr>
        <w:t>inadequate</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intake</w:t>
      </w:r>
    </w:p>
    <w:p w:rsidR="00211460" w:rsidRPr="00211460" w:rsidRDefault="00211460" w:rsidP="00211460">
      <w:pPr>
        <w:pStyle w:val="ListParagraph"/>
        <w:tabs>
          <w:tab w:val="left" w:pos="284"/>
        </w:tabs>
        <w:spacing w:line="360" w:lineRule="auto"/>
        <w:ind w:left="0"/>
        <w:jc w:val="both"/>
        <w:rPr>
          <w:rFonts w:ascii="Times New Roman" w:hAnsi="Times New Roman" w:cs="Times New Roman"/>
          <w:sz w:val="28"/>
          <w:szCs w:val="28"/>
          <w:lang w:bidi="ar-IQ"/>
        </w:rPr>
      </w:pPr>
      <w:r w:rsidRPr="00211460">
        <w:rPr>
          <w:rFonts w:ascii="Times New Roman" w:hAnsi="Times New Roman" w:cs="Times New Roman"/>
          <w:sz w:val="28"/>
          <w:szCs w:val="28"/>
          <w:lang w:bidi="ar-IQ"/>
        </w:rPr>
        <w:t>•Risk</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for</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injury</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(self-directedanddirectedatothers</w:t>
      </w:r>
      <w:proofErr w:type="gramStart"/>
      <w:r w:rsidRPr="00211460">
        <w:rPr>
          <w:rFonts w:ascii="Times New Roman" w:hAnsi="Times New Roman" w:cs="Times New Roman"/>
          <w:sz w:val="28"/>
          <w:szCs w:val="28"/>
          <w:lang w:bidi="ar-IQ"/>
        </w:rPr>
        <w:t>)related</w:t>
      </w:r>
      <w:proofErr w:type="gramEnd"/>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to</w:t>
      </w:r>
      <w:r>
        <w:rPr>
          <w:rFonts w:ascii="Times New Roman" w:hAnsi="Times New Roman" w:cs="Times New Roman"/>
          <w:sz w:val="28"/>
          <w:szCs w:val="28"/>
          <w:lang w:bidi="ar-IQ"/>
        </w:rPr>
        <w:t xml:space="preserve"> s</w:t>
      </w:r>
      <w:r w:rsidRPr="00211460">
        <w:rPr>
          <w:rFonts w:ascii="Times New Roman" w:hAnsi="Times New Roman" w:cs="Times New Roman"/>
          <w:sz w:val="28"/>
          <w:szCs w:val="28"/>
          <w:lang w:bidi="ar-IQ"/>
        </w:rPr>
        <w:t>eizures</w:t>
      </w:r>
      <w:r w:rsidRPr="00211460">
        <w:rPr>
          <w:rFonts w:ascii="Times New Roman" w:hAnsi="Times New Roman" w:cs="Times New Roman"/>
          <w:sz w:val="28"/>
          <w:szCs w:val="28"/>
          <w:lang w:bidi="ar-IQ"/>
        </w:rPr>
        <w:t>,</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disorientation,</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restlessness, or</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brain</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damage</w:t>
      </w:r>
    </w:p>
    <w:p w:rsidR="00211460" w:rsidRPr="00211460" w:rsidRDefault="00211460" w:rsidP="00211460">
      <w:pPr>
        <w:pStyle w:val="ListParagraph"/>
        <w:tabs>
          <w:tab w:val="left" w:pos="284"/>
        </w:tabs>
        <w:spacing w:line="360" w:lineRule="auto"/>
        <w:ind w:left="0"/>
        <w:jc w:val="both"/>
        <w:rPr>
          <w:rFonts w:ascii="Times New Roman" w:hAnsi="Times New Roman" w:cs="Times New Roman"/>
          <w:sz w:val="28"/>
          <w:szCs w:val="28"/>
          <w:lang w:bidi="ar-IQ"/>
        </w:rPr>
      </w:pPr>
      <w:r w:rsidRPr="00211460">
        <w:rPr>
          <w:rFonts w:ascii="Times New Roman" w:hAnsi="Times New Roman" w:cs="Times New Roman"/>
          <w:sz w:val="28"/>
          <w:szCs w:val="28"/>
          <w:lang w:bidi="ar-IQ"/>
        </w:rPr>
        <w:t>•Risk</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for</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imbalanced</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body</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temperature</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related</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to</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damaged</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temperature-regulating</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mechanisms</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in</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the</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brain</w:t>
      </w:r>
    </w:p>
    <w:p w:rsidR="00211460" w:rsidRPr="00211460" w:rsidRDefault="00211460" w:rsidP="00211460">
      <w:pPr>
        <w:pStyle w:val="ListParagraph"/>
        <w:tabs>
          <w:tab w:val="left" w:pos="284"/>
        </w:tabs>
        <w:spacing w:line="360" w:lineRule="auto"/>
        <w:ind w:left="0"/>
        <w:jc w:val="both"/>
        <w:rPr>
          <w:rFonts w:ascii="Times New Roman" w:hAnsi="Times New Roman" w:cs="Times New Roman"/>
          <w:sz w:val="28"/>
          <w:szCs w:val="28"/>
          <w:lang w:bidi="ar-IQ"/>
        </w:rPr>
      </w:pPr>
      <w:r w:rsidRPr="00211460">
        <w:rPr>
          <w:rFonts w:ascii="Times New Roman" w:hAnsi="Times New Roman" w:cs="Times New Roman"/>
          <w:sz w:val="28"/>
          <w:szCs w:val="28"/>
          <w:lang w:bidi="ar-IQ"/>
        </w:rPr>
        <w:t>•Risk</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for</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impaired</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skin</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integrity</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related</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to</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bed</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rest</w:t>
      </w:r>
      <w:r w:rsidRPr="00211460">
        <w:rPr>
          <w:rFonts w:ascii="Times New Roman" w:hAnsi="Times New Roman" w:cs="Times New Roman"/>
          <w:sz w:val="28"/>
          <w:szCs w:val="28"/>
          <w:lang w:bidi="ar-IQ"/>
        </w:rPr>
        <w:t>, hemiparesis</w:t>
      </w:r>
      <w:r w:rsidRPr="00211460">
        <w:rPr>
          <w:rFonts w:ascii="Times New Roman" w:hAnsi="Times New Roman" w:cs="Times New Roman"/>
          <w:sz w:val="28"/>
          <w:szCs w:val="28"/>
          <w:lang w:bidi="ar-IQ"/>
        </w:rPr>
        <w:t>,</w:t>
      </w:r>
    </w:p>
    <w:p w:rsidR="00211460" w:rsidRPr="00211460" w:rsidRDefault="00211460" w:rsidP="00211460">
      <w:pPr>
        <w:pStyle w:val="ListParagraph"/>
        <w:tabs>
          <w:tab w:val="left" w:pos="284"/>
        </w:tabs>
        <w:spacing w:line="360" w:lineRule="auto"/>
        <w:ind w:left="0"/>
        <w:jc w:val="both"/>
        <w:rPr>
          <w:rFonts w:ascii="Times New Roman" w:hAnsi="Times New Roman" w:cs="Times New Roman"/>
          <w:sz w:val="28"/>
          <w:szCs w:val="28"/>
          <w:lang w:bidi="ar-IQ"/>
        </w:rPr>
      </w:pPr>
      <w:proofErr w:type="gramStart"/>
      <w:r w:rsidRPr="00211460">
        <w:rPr>
          <w:rFonts w:ascii="Times New Roman" w:hAnsi="Times New Roman" w:cs="Times New Roman"/>
          <w:sz w:val="28"/>
          <w:szCs w:val="28"/>
          <w:lang w:bidi="ar-IQ"/>
        </w:rPr>
        <w:t>hemiplegia,</w:t>
      </w:r>
      <w:proofErr w:type="gramEnd"/>
      <w:r w:rsidRPr="00211460">
        <w:rPr>
          <w:rFonts w:ascii="Times New Roman" w:hAnsi="Times New Roman" w:cs="Times New Roman"/>
          <w:sz w:val="28"/>
          <w:szCs w:val="28"/>
          <w:lang w:bidi="ar-IQ"/>
        </w:rPr>
        <w:t>immobility,orrestlessness</w:t>
      </w:r>
    </w:p>
    <w:p w:rsidR="00211460" w:rsidRPr="00211460" w:rsidRDefault="00211460" w:rsidP="00211460">
      <w:pPr>
        <w:pStyle w:val="ListParagraph"/>
        <w:tabs>
          <w:tab w:val="left" w:pos="284"/>
        </w:tabs>
        <w:spacing w:line="360" w:lineRule="auto"/>
        <w:ind w:left="0"/>
        <w:jc w:val="both"/>
        <w:rPr>
          <w:rFonts w:ascii="Times New Roman" w:hAnsi="Times New Roman" w:cs="Times New Roman"/>
          <w:sz w:val="28"/>
          <w:szCs w:val="28"/>
          <w:lang w:bidi="ar-IQ"/>
        </w:rPr>
      </w:pPr>
      <w:r w:rsidRPr="00211460">
        <w:rPr>
          <w:rFonts w:ascii="Times New Roman" w:hAnsi="Times New Roman" w:cs="Times New Roman"/>
          <w:sz w:val="28"/>
          <w:szCs w:val="28"/>
          <w:lang w:bidi="ar-IQ"/>
        </w:rPr>
        <w:t>•Disturbed</w:t>
      </w:r>
      <w:r w:rsidR="00684EC6">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thought</w:t>
      </w:r>
      <w:r w:rsidR="00684EC6">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processes</w:t>
      </w:r>
      <w:r w:rsidR="00684EC6">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(deficitsinintellectualfunction,</w:t>
      </w:r>
    </w:p>
    <w:p w:rsidR="00211460" w:rsidRPr="00211460" w:rsidRDefault="00684EC6" w:rsidP="00684EC6">
      <w:pPr>
        <w:pStyle w:val="ListParagraph"/>
        <w:tabs>
          <w:tab w:val="left" w:pos="284"/>
        </w:tabs>
        <w:spacing w:line="360" w:lineRule="auto"/>
        <w:ind w:left="0"/>
        <w:jc w:val="both"/>
        <w:rPr>
          <w:rFonts w:ascii="Times New Roman" w:hAnsi="Times New Roman" w:cs="Times New Roman"/>
          <w:sz w:val="28"/>
          <w:szCs w:val="28"/>
          <w:lang w:bidi="ar-IQ"/>
        </w:rPr>
      </w:pPr>
      <w:r w:rsidRPr="00211460">
        <w:rPr>
          <w:rFonts w:ascii="Times New Roman" w:hAnsi="Times New Roman" w:cs="Times New Roman"/>
          <w:sz w:val="28"/>
          <w:szCs w:val="28"/>
          <w:lang w:bidi="ar-IQ"/>
        </w:rPr>
        <w:t>Communication</w:t>
      </w:r>
      <w:r>
        <w:rPr>
          <w:rFonts w:ascii="Times New Roman" w:hAnsi="Times New Roman" w:cs="Times New Roman"/>
          <w:sz w:val="28"/>
          <w:szCs w:val="28"/>
          <w:lang w:bidi="ar-IQ"/>
        </w:rPr>
        <w:t>, memory, information processing</w:t>
      </w:r>
      <w:r w:rsidR="00211460" w:rsidRPr="00211460">
        <w:rPr>
          <w:rFonts w:ascii="Times New Roman" w:hAnsi="Times New Roman" w:cs="Times New Roman"/>
          <w:sz w:val="28"/>
          <w:szCs w:val="28"/>
          <w:lang w:bidi="ar-IQ"/>
        </w:rPr>
        <w:t>)</w:t>
      </w:r>
      <w:r>
        <w:rPr>
          <w:rFonts w:ascii="Times New Roman" w:hAnsi="Times New Roman" w:cs="Times New Roman"/>
          <w:sz w:val="28"/>
          <w:szCs w:val="28"/>
          <w:lang w:bidi="ar-IQ"/>
        </w:rPr>
        <w:t xml:space="preserve"> </w:t>
      </w:r>
      <w:r w:rsidR="00211460" w:rsidRPr="00211460">
        <w:rPr>
          <w:rFonts w:ascii="Times New Roman" w:hAnsi="Times New Roman" w:cs="Times New Roman"/>
          <w:sz w:val="28"/>
          <w:szCs w:val="28"/>
          <w:lang w:bidi="ar-IQ"/>
        </w:rPr>
        <w:t>related</w:t>
      </w:r>
      <w:r>
        <w:rPr>
          <w:rFonts w:ascii="Times New Roman" w:hAnsi="Times New Roman" w:cs="Times New Roman"/>
          <w:sz w:val="28"/>
          <w:szCs w:val="28"/>
          <w:lang w:bidi="ar-IQ"/>
        </w:rPr>
        <w:t xml:space="preserve"> </w:t>
      </w:r>
      <w:r w:rsidR="00211460" w:rsidRPr="00211460">
        <w:rPr>
          <w:rFonts w:ascii="Times New Roman" w:hAnsi="Times New Roman" w:cs="Times New Roman"/>
          <w:sz w:val="28"/>
          <w:szCs w:val="28"/>
          <w:lang w:bidi="ar-IQ"/>
        </w:rPr>
        <w:t>to</w:t>
      </w:r>
      <w:r>
        <w:rPr>
          <w:rFonts w:ascii="Times New Roman" w:hAnsi="Times New Roman" w:cs="Times New Roman"/>
          <w:sz w:val="28"/>
          <w:szCs w:val="28"/>
          <w:lang w:bidi="ar-IQ"/>
        </w:rPr>
        <w:t xml:space="preserve"> </w:t>
      </w:r>
      <w:r w:rsidR="00211460" w:rsidRPr="00211460">
        <w:rPr>
          <w:rFonts w:ascii="Times New Roman" w:hAnsi="Times New Roman" w:cs="Times New Roman"/>
          <w:sz w:val="28"/>
          <w:szCs w:val="28"/>
          <w:lang w:bidi="ar-IQ"/>
        </w:rPr>
        <w:t>brain</w:t>
      </w:r>
      <w:r>
        <w:rPr>
          <w:rFonts w:ascii="Times New Roman" w:hAnsi="Times New Roman" w:cs="Times New Roman"/>
          <w:sz w:val="28"/>
          <w:szCs w:val="28"/>
          <w:lang w:bidi="ar-IQ"/>
        </w:rPr>
        <w:t xml:space="preserve"> </w:t>
      </w:r>
      <w:r w:rsidR="00211460" w:rsidRPr="00211460">
        <w:rPr>
          <w:rFonts w:ascii="Times New Roman" w:hAnsi="Times New Roman" w:cs="Times New Roman"/>
          <w:sz w:val="28"/>
          <w:szCs w:val="28"/>
          <w:lang w:bidi="ar-IQ"/>
        </w:rPr>
        <w:t>injury</w:t>
      </w:r>
    </w:p>
    <w:p w:rsidR="00211460" w:rsidRPr="00211460" w:rsidRDefault="00211460" w:rsidP="00684EC6">
      <w:pPr>
        <w:pStyle w:val="ListParagraph"/>
        <w:tabs>
          <w:tab w:val="left" w:pos="284"/>
        </w:tabs>
        <w:spacing w:line="360" w:lineRule="auto"/>
        <w:ind w:left="0"/>
        <w:jc w:val="both"/>
        <w:rPr>
          <w:rFonts w:ascii="Times New Roman" w:hAnsi="Times New Roman" w:cs="Times New Roman"/>
          <w:sz w:val="28"/>
          <w:szCs w:val="28"/>
          <w:lang w:bidi="ar-IQ"/>
        </w:rPr>
      </w:pPr>
      <w:r w:rsidRPr="00211460">
        <w:rPr>
          <w:rFonts w:ascii="Times New Roman" w:hAnsi="Times New Roman" w:cs="Times New Roman"/>
          <w:sz w:val="28"/>
          <w:szCs w:val="28"/>
          <w:lang w:bidi="ar-IQ"/>
        </w:rPr>
        <w:t>•Disturbed</w:t>
      </w:r>
      <w:r w:rsidR="00684EC6">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sleep</w:t>
      </w:r>
      <w:r w:rsidR="00684EC6">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pattern</w:t>
      </w:r>
      <w:r w:rsidR="00684EC6">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related</w:t>
      </w:r>
      <w:r w:rsidR="00684EC6">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to</w:t>
      </w:r>
      <w:r w:rsidR="00684EC6">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brain</w:t>
      </w:r>
      <w:r w:rsidR="00684EC6">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injury</w:t>
      </w:r>
      <w:r w:rsidR="00684EC6">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and</w:t>
      </w:r>
      <w:r w:rsidR="00684EC6">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frequent</w:t>
      </w:r>
      <w:r w:rsidR="00684EC6">
        <w:rPr>
          <w:rFonts w:ascii="Times New Roman" w:hAnsi="Times New Roman" w:cs="Times New Roman"/>
          <w:sz w:val="28"/>
          <w:szCs w:val="28"/>
          <w:lang w:bidi="ar-IQ"/>
        </w:rPr>
        <w:t xml:space="preserve"> n</w:t>
      </w:r>
      <w:r w:rsidRPr="00211460">
        <w:rPr>
          <w:rFonts w:ascii="Times New Roman" w:hAnsi="Times New Roman" w:cs="Times New Roman"/>
          <w:sz w:val="28"/>
          <w:szCs w:val="28"/>
          <w:lang w:bidi="ar-IQ"/>
        </w:rPr>
        <w:t>eurologic</w:t>
      </w:r>
      <w:r w:rsidR="00684EC6">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checks</w:t>
      </w:r>
      <w:bookmarkStart w:id="0" w:name="_GoBack"/>
      <w:bookmarkEnd w:id="0"/>
    </w:p>
    <w:p w:rsidR="005A177D" w:rsidRDefault="00211460" w:rsidP="00684EC6">
      <w:pPr>
        <w:pStyle w:val="ListParagraph"/>
        <w:tabs>
          <w:tab w:val="left" w:pos="284"/>
        </w:tabs>
        <w:spacing w:line="360" w:lineRule="auto"/>
        <w:ind w:left="0"/>
        <w:jc w:val="both"/>
        <w:rPr>
          <w:rFonts w:ascii="Times New Roman" w:hAnsi="Times New Roman" w:cs="Times New Roman"/>
          <w:sz w:val="28"/>
          <w:szCs w:val="28"/>
          <w:lang w:bidi="ar-IQ"/>
        </w:rPr>
      </w:pPr>
      <w:r w:rsidRPr="00211460">
        <w:rPr>
          <w:rFonts w:ascii="Times New Roman" w:hAnsi="Times New Roman" w:cs="Times New Roman"/>
          <w:sz w:val="28"/>
          <w:szCs w:val="28"/>
          <w:lang w:bidi="ar-IQ"/>
        </w:rPr>
        <w:lastRenderedPageBreak/>
        <w:t>•Interrupted</w:t>
      </w:r>
      <w:r w:rsidR="00684EC6">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family</w:t>
      </w:r>
      <w:r w:rsidR="00684EC6">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process</w:t>
      </w:r>
      <w:r w:rsidR="00684EC6">
        <w:rPr>
          <w:rFonts w:ascii="Times New Roman" w:hAnsi="Times New Roman" w:cs="Times New Roman"/>
          <w:sz w:val="28"/>
          <w:szCs w:val="28"/>
          <w:lang w:bidi="ar-IQ"/>
        </w:rPr>
        <w:t xml:space="preserve"> </w:t>
      </w:r>
      <w:r w:rsidR="00684EC6" w:rsidRPr="00211460">
        <w:rPr>
          <w:rFonts w:ascii="Times New Roman" w:hAnsi="Times New Roman" w:cs="Times New Roman"/>
          <w:sz w:val="28"/>
          <w:szCs w:val="28"/>
          <w:lang w:bidi="ar-IQ"/>
        </w:rPr>
        <w:t>related</w:t>
      </w:r>
      <w:r w:rsidR="00684EC6">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to</w:t>
      </w:r>
      <w:r w:rsidR="00684EC6">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unresponsiveness</w:t>
      </w:r>
      <w:r w:rsidR="00684EC6">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of</w:t>
      </w:r>
      <w:r w:rsidR="00684EC6">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patient,</w:t>
      </w:r>
      <w:r>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unpredictability</w:t>
      </w:r>
      <w:r w:rsidR="00684EC6">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of</w:t>
      </w:r>
      <w:r w:rsidR="00684EC6">
        <w:rPr>
          <w:rFonts w:ascii="Times New Roman" w:hAnsi="Times New Roman" w:cs="Times New Roman"/>
          <w:sz w:val="28"/>
          <w:szCs w:val="28"/>
          <w:lang w:bidi="ar-IQ"/>
        </w:rPr>
        <w:t xml:space="preserve"> </w:t>
      </w:r>
      <w:proofErr w:type="gramStart"/>
      <w:r w:rsidRPr="00211460">
        <w:rPr>
          <w:rFonts w:ascii="Times New Roman" w:hAnsi="Times New Roman" w:cs="Times New Roman"/>
          <w:sz w:val="28"/>
          <w:szCs w:val="28"/>
          <w:lang w:bidi="ar-IQ"/>
        </w:rPr>
        <w:t>outcome</w:t>
      </w:r>
      <w:r w:rsidR="00684EC6">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w:t>
      </w:r>
      <w:proofErr w:type="gramEnd"/>
      <w:r w:rsidR="00684EC6">
        <w:rPr>
          <w:rFonts w:ascii="Times New Roman" w:hAnsi="Times New Roman" w:cs="Times New Roman"/>
          <w:sz w:val="28"/>
          <w:szCs w:val="28"/>
          <w:lang w:bidi="ar-IQ"/>
        </w:rPr>
        <w:t xml:space="preserve"> </w:t>
      </w:r>
      <w:r w:rsidRPr="00211460">
        <w:rPr>
          <w:rFonts w:ascii="Times New Roman" w:hAnsi="Times New Roman" w:cs="Times New Roman"/>
          <w:sz w:val="28"/>
          <w:szCs w:val="28"/>
          <w:lang w:bidi="ar-IQ"/>
        </w:rPr>
        <w:t>prolonge</w:t>
      </w:r>
      <w:r w:rsidR="00684EC6">
        <w:rPr>
          <w:rFonts w:ascii="Times New Roman" w:hAnsi="Times New Roman" w:cs="Times New Roman"/>
          <w:sz w:val="28"/>
          <w:szCs w:val="28"/>
          <w:lang w:bidi="ar-IQ"/>
        </w:rPr>
        <w:t>d.</w:t>
      </w:r>
    </w:p>
    <w:p w:rsidR="004D79B5" w:rsidRPr="008E1349" w:rsidRDefault="00684EC6" w:rsidP="00684EC6">
      <w:pPr>
        <w:pStyle w:val="ListParagraph"/>
        <w:tabs>
          <w:tab w:val="left" w:pos="284"/>
        </w:tabs>
        <w:spacing w:line="360" w:lineRule="auto"/>
        <w:ind w:left="0"/>
        <w:jc w:val="both"/>
        <w:rPr>
          <w:rFonts w:ascii="Times New Roman" w:hAnsi="Times New Roman" w:cs="Times New Roman"/>
          <w:sz w:val="28"/>
          <w:szCs w:val="28"/>
          <w:lang w:bidi="ar-IQ"/>
        </w:rPr>
      </w:pPr>
      <w:r w:rsidRPr="00684EC6">
        <w:rPr>
          <w:rFonts w:ascii="Times New Roman" w:hAnsi="Times New Roman" w:cs="Times New Roman"/>
          <w:b/>
          <w:bCs/>
          <w:sz w:val="28"/>
          <w:szCs w:val="28"/>
          <w:u w:val="single"/>
          <w:lang w:bidi="ar-IQ"/>
        </w:rPr>
        <w:t>Maintaining the Airway</w:t>
      </w:r>
    </w:p>
    <w:p w:rsidR="00684EC6" w:rsidRDefault="008E1349" w:rsidP="008E1349">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sidRPr="008E1349">
        <w:rPr>
          <w:rFonts w:ascii="Times New Roman" w:hAnsi="Times New Roman" w:cs="Times New Roman"/>
          <w:sz w:val="28"/>
          <w:szCs w:val="28"/>
          <w:lang w:bidi="ar-IQ"/>
        </w:rPr>
        <w:t>ABC management.</w:t>
      </w:r>
      <w:r w:rsidRPr="008E1349">
        <w:t xml:space="preserve"> </w:t>
      </w:r>
      <w:proofErr w:type="gramStart"/>
      <w:r>
        <w:rPr>
          <w:rFonts w:ascii="Times New Roman" w:hAnsi="Times New Roman" w:cs="Times New Roman"/>
          <w:sz w:val="28"/>
          <w:szCs w:val="28"/>
          <w:lang w:bidi="ar-IQ"/>
        </w:rPr>
        <w:t>an</w:t>
      </w:r>
      <w:proofErr w:type="gramEnd"/>
      <w:r>
        <w:rPr>
          <w:rFonts w:ascii="Times New Roman" w:hAnsi="Times New Roman" w:cs="Times New Roman"/>
          <w:sz w:val="28"/>
          <w:szCs w:val="28"/>
          <w:lang w:bidi="ar-IQ"/>
        </w:rPr>
        <w:t xml:space="preserve"> adequate airway and en</w:t>
      </w:r>
      <w:r w:rsidRPr="008E1349">
        <w:rPr>
          <w:rFonts w:ascii="Times New Roman" w:hAnsi="Times New Roman" w:cs="Times New Roman"/>
          <w:sz w:val="28"/>
          <w:szCs w:val="28"/>
          <w:lang w:bidi="ar-IQ"/>
        </w:rPr>
        <w:t>sure ventilation.</w:t>
      </w:r>
    </w:p>
    <w:p w:rsidR="008E1349" w:rsidRDefault="008E1349" w:rsidP="008E1349">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Pr>
          <w:rFonts w:ascii="Times New Roman" w:hAnsi="Times New Roman" w:cs="Times New Roman"/>
          <w:sz w:val="28"/>
          <w:szCs w:val="28"/>
          <w:lang w:bidi="ar-IQ"/>
        </w:rPr>
        <w:t>Assess</w:t>
      </w:r>
      <w:r w:rsidRPr="008E1349">
        <w:t xml:space="preserve"> </w:t>
      </w:r>
      <w:r w:rsidRPr="008E1349">
        <w:rPr>
          <w:rFonts w:ascii="Times New Roman" w:hAnsi="Times New Roman" w:cs="Times New Roman"/>
          <w:sz w:val="28"/>
          <w:szCs w:val="28"/>
          <w:lang w:bidi="ar-IQ"/>
        </w:rPr>
        <w:t>swallow and lacks pharyngeal reflexes, these secretions must be removed to eliminate the danger of aspiration.</w:t>
      </w:r>
    </w:p>
    <w:p w:rsidR="008E1349" w:rsidRDefault="008E1349" w:rsidP="008E1349">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sidRPr="008E1349">
        <w:rPr>
          <w:rFonts w:ascii="Times New Roman" w:hAnsi="Times New Roman" w:cs="Times New Roman"/>
          <w:sz w:val="28"/>
          <w:szCs w:val="28"/>
          <w:lang w:bidi="ar-IQ"/>
        </w:rPr>
        <w:t>Elevating the head of the bed to 30 degrees helps prevent aspiration.</w:t>
      </w:r>
    </w:p>
    <w:p w:rsidR="008E1349" w:rsidRDefault="008E1349" w:rsidP="008E1349">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sidRPr="008E1349">
        <w:rPr>
          <w:rFonts w:ascii="Times New Roman" w:hAnsi="Times New Roman" w:cs="Times New Roman"/>
          <w:sz w:val="28"/>
          <w:szCs w:val="28"/>
          <w:lang w:bidi="ar-IQ"/>
        </w:rPr>
        <w:t xml:space="preserve">Positioning the patient in a lateral or </w:t>
      </w:r>
      <w:proofErr w:type="spellStart"/>
      <w:r w:rsidRPr="008E1349">
        <w:rPr>
          <w:rFonts w:ascii="Times New Roman" w:hAnsi="Times New Roman" w:cs="Times New Roman"/>
          <w:sz w:val="28"/>
          <w:szCs w:val="28"/>
          <w:lang w:bidi="ar-IQ"/>
        </w:rPr>
        <w:t>se</w:t>
      </w:r>
      <w:r>
        <w:rPr>
          <w:rFonts w:ascii="Times New Roman" w:hAnsi="Times New Roman" w:cs="Times New Roman"/>
          <w:sz w:val="28"/>
          <w:szCs w:val="28"/>
          <w:lang w:bidi="ar-IQ"/>
        </w:rPr>
        <w:t>miprone</w:t>
      </w:r>
      <w:proofErr w:type="spellEnd"/>
      <w:r>
        <w:rPr>
          <w:rFonts w:ascii="Times New Roman" w:hAnsi="Times New Roman" w:cs="Times New Roman"/>
          <w:sz w:val="28"/>
          <w:szCs w:val="28"/>
          <w:lang w:bidi="ar-IQ"/>
        </w:rPr>
        <w:t xml:space="preserve"> position also helps, be</w:t>
      </w:r>
      <w:r w:rsidRPr="008E1349">
        <w:rPr>
          <w:rFonts w:ascii="Times New Roman" w:hAnsi="Times New Roman" w:cs="Times New Roman"/>
          <w:sz w:val="28"/>
          <w:szCs w:val="28"/>
          <w:lang w:bidi="ar-IQ"/>
        </w:rPr>
        <w:t xml:space="preserve">cause it allows the jaw and tongue to fall forward, </w:t>
      </w:r>
      <w:r>
        <w:rPr>
          <w:rFonts w:ascii="Times New Roman" w:hAnsi="Times New Roman" w:cs="Times New Roman"/>
          <w:sz w:val="28"/>
          <w:szCs w:val="28"/>
          <w:lang w:bidi="ar-IQ"/>
        </w:rPr>
        <w:t>thus pro</w:t>
      </w:r>
      <w:r w:rsidRPr="008E1349">
        <w:rPr>
          <w:rFonts w:ascii="Times New Roman" w:hAnsi="Times New Roman" w:cs="Times New Roman"/>
          <w:sz w:val="28"/>
          <w:szCs w:val="28"/>
          <w:lang w:bidi="ar-IQ"/>
        </w:rPr>
        <w:t>moting drainage of secretions.</w:t>
      </w:r>
    </w:p>
    <w:p w:rsidR="008E1349" w:rsidRDefault="008E1349" w:rsidP="008E1349">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Pr>
          <w:rFonts w:ascii="Times New Roman" w:hAnsi="Times New Roman" w:cs="Times New Roman"/>
          <w:sz w:val="28"/>
          <w:szCs w:val="28"/>
          <w:lang w:bidi="ar-IQ"/>
        </w:rPr>
        <w:t>Suc</w:t>
      </w:r>
      <w:r w:rsidRPr="008E1349">
        <w:rPr>
          <w:rFonts w:ascii="Times New Roman" w:hAnsi="Times New Roman" w:cs="Times New Roman"/>
          <w:sz w:val="28"/>
          <w:szCs w:val="28"/>
          <w:lang w:bidi="ar-IQ"/>
        </w:rPr>
        <w:t>tioning and oral hygiene may</w:t>
      </w:r>
      <w:r>
        <w:rPr>
          <w:rFonts w:ascii="Times New Roman" w:hAnsi="Times New Roman" w:cs="Times New Roman"/>
          <w:sz w:val="28"/>
          <w:szCs w:val="28"/>
          <w:lang w:bidi="ar-IQ"/>
        </w:rPr>
        <w:t xml:space="preserve"> be required. Suctioning is per</w:t>
      </w:r>
      <w:r w:rsidRPr="008E1349">
        <w:rPr>
          <w:rFonts w:ascii="Times New Roman" w:hAnsi="Times New Roman" w:cs="Times New Roman"/>
          <w:sz w:val="28"/>
          <w:szCs w:val="28"/>
          <w:lang w:bidi="ar-IQ"/>
        </w:rPr>
        <w:t>formed to remove secretions from the posterior pharynx and upper trachea.</w:t>
      </w:r>
    </w:p>
    <w:p w:rsidR="008E1349" w:rsidRDefault="008E1349" w:rsidP="008E1349">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sidRPr="008E1349">
        <w:rPr>
          <w:rFonts w:ascii="Times New Roman" w:hAnsi="Times New Roman" w:cs="Times New Roman"/>
          <w:sz w:val="28"/>
          <w:szCs w:val="28"/>
          <w:lang w:bidi="ar-IQ"/>
        </w:rPr>
        <w:t>Before and after</w:t>
      </w:r>
      <w:r>
        <w:rPr>
          <w:rFonts w:ascii="Times New Roman" w:hAnsi="Times New Roman" w:cs="Times New Roman"/>
          <w:sz w:val="28"/>
          <w:szCs w:val="28"/>
          <w:lang w:bidi="ar-IQ"/>
        </w:rPr>
        <w:t xml:space="preserve"> suctioning, the patient is ad</w:t>
      </w:r>
      <w:r w:rsidRPr="008E1349">
        <w:rPr>
          <w:rFonts w:ascii="Times New Roman" w:hAnsi="Times New Roman" w:cs="Times New Roman"/>
          <w:sz w:val="28"/>
          <w:szCs w:val="28"/>
          <w:lang w:bidi="ar-IQ"/>
        </w:rPr>
        <w:t>equately ventilated to prevent hypoxia</w:t>
      </w:r>
      <w:r>
        <w:rPr>
          <w:rFonts w:ascii="Times New Roman" w:hAnsi="Times New Roman" w:cs="Times New Roman"/>
          <w:sz w:val="28"/>
          <w:szCs w:val="28"/>
          <w:lang w:bidi="ar-IQ"/>
        </w:rPr>
        <w:t>.</w:t>
      </w:r>
    </w:p>
    <w:p w:rsidR="008E1349" w:rsidRDefault="00E55433" w:rsidP="00E55433">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sidRPr="00E55433">
        <w:rPr>
          <w:rFonts w:ascii="Times New Roman" w:hAnsi="Times New Roman" w:cs="Times New Roman"/>
          <w:sz w:val="28"/>
          <w:szCs w:val="28"/>
          <w:lang w:bidi="ar-IQ"/>
        </w:rPr>
        <w:t>Chest physiotherapy and postural drainage may be initiated to promote pulmonary hygiene, unless contraindicated by the patient’s underlying condition.</w:t>
      </w:r>
    </w:p>
    <w:p w:rsidR="00E55433" w:rsidRDefault="00E55433" w:rsidP="00E55433">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Pr>
          <w:rFonts w:ascii="Times New Roman" w:hAnsi="Times New Roman" w:cs="Times New Roman"/>
          <w:sz w:val="28"/>
          <w:szCs w:val="28"/>
          <w:lang w:bidi="ar-IQ"/>
        </w:rPr>
        <w:t>The chest should be aus</w:t>
      </w:r>
      <w:r w:rsidRPr="00E55433">
        <w:rPr>
          <w:rFonts w:ascii="Times New Roman" w:hAnsi="Times New Roman" w:cs="Times New Roman"/>
          <w:sz w:val="28"/>
          <w:szCs w:val="28"/>
          <w:lang w:bidi="ar-IQ"/>
        </w:rPr>
        <w:t>cultated at least every 8 hours to detect adventitious breath sounds or absence of breath sounds.</w:t>
      </w:r>
    </w:p>
    <w:p w:rsidR="00E55433" w:rsidRDefault="00E55433" w:rsidP="00E55433">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sidRPr="00E55433">
        <w:rPr>
          <w:rFonts w:ascii="Times New Roman" w:hAnsi="Times New Roman" w:cs="Times New Roman"/>
          <w:sz w:val="28"/>
          <w:szCs w:val="28"/>
          <w:lang w:bidi="ar-IQ"/>
        </w:rPr>
        <w:t>Nursing actions for the mechanically ventilated pat</w:t>
      </w:r>
      <w:r>
        <w:rPr>
          <w:rFonts w:ascii="Times New Roman" w:hAnsi="Times New Roman" w:cs="Times New Roman"/>
          <w:sz w:val="28"/>
          <w:szCs w:val="28"/>
          <w:lang w:bidi="ar-IQ"/>
        </w:rPr>
        <w:t>ient include maintaining the pa</w:t>
      </w:r>
      <w:r w:rsidRPr="00E55433">
        <w:rPr>
          <w:rFonts w:ascii="Times New Roman" w:hAnsi="Times New Roman" w:cs="Times New Roman"/>
          <w:sz w:val="28"/>
          <w:szCs w:val="28"/>
          <w:lang w:bidi="ar-IQ"/>
        </w:rPr>
        <w:t>tency of the endotracheal tube or tracheostomy, providing frequent oral care, monito</w:t>
      </w:r>
      <w:r>
        <w:rPr>
          <w:rFonts w:ascii="Times New Roman" w:hAnsi="Times New Roman" w:cs="Times New Roman"/>
          <w:sz w:val="28"/>
          <w:szCs w:val="28"/>
          <w:lang w:bidi="ar-IQ"/>
        </w:rPr>
        <w:t>ring arterial blood gas measure</w:t>
      </w:r>
      <w:r w:rsidRPr="00E55433">
        <w:rPr>
          <w:rFonts w:ascii="Times New Roman" w:hAnsi="Times New Roman" w:cs="Times New Roman"/>
          <w:sz w:val="28"/>
          <w:szCs w:val="28"/>
          <w:lang w:bidi="ar-IQ"/>
        </w:rPr>
        <w:t>ments, and maintaining ventilator setting</w:t>
      </w:r>
      <w:r>
        <w:rPr>
          <w:rFonts w:ascii="Times New Roman" w:hAnsi="Times New Roman" w:cs="Times New Roman"/>
          <w:sz w:val="28"/>
          <w:szCs w:val="28"/>
          <w:lang w:bidi="ar-IQ"/>
        </w:rPr>
        <w:t>.</w:t>
      </w:r>
    </w:p>
    <w:p w:rsidR="009F713E" w:rsidRDefault="009F713E" w:rsidP="009F713E">
      <w:pPr>
        <w:tabs>
          <w:tab w:val="left" w:pos="142"/>
        </w:tabs>
        <w:spacing w:line="360" w:lineRule="auto"/>
        <w:jc w:val="both"/>
        <w:rPr>
          <w:rFonts w:ascii="Times New Roman" w:hAnsi="Times New Roman" w:cs="Times New Roman"/>
          <w:b/>
          <w:bCs/>
          <w:sz w:val="28"/>
          <w:szCs w:val="28"/>
          <w:u w:val="single"/>
          <w:lang w:bidi="ar-IQ"/>
        </w:rPr>
      </w:pPr>
      <w:r w:rsidRPr="009F713E">
        <w:rPr>
          <w:rFonts w:ascii="Times New Roman" w:hAnsi="Times New Roman" w:cs="Times New Roman"/>
          <w:b/>
          <w:bCs/>
          <w:sz w:val="28"/>
          <w:szCs w:val="28"/>
          <w:u w:val="single"/>
          <w:lang w:bidi="ar-IQ"/>
        </w:rPr>
        <w:t>Protecting the Patient</w:t>
      </w:r>
    </w:p>
    <w:p w:rsidR="009F713E" w:rsidRDefault="009F713E" w:rsidP="009F713E">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proofErr w:type="gramStart"/>
      <w:r w:rsidRPr="009F713E">
        <w:rPr>
          <w:rFonts w:ascii="Times New Roman" w:hAnsi="Times New Roman" w:cs="Times New Roman"/>
          <w:sz w:val="28"/>
          <w:szCs w:val="28"/>
          <w:lang w:bidi="ar-IQ"/>
        </w:rPr>
        <w:t>protection</w:t>
      </w:r>
      <w:proofErr w:type="gramEnd"/>
      <w:r w:rsidRPr="009F713E">
        <w:rPr>
          <w:rFonts w:ascii="Times New Roman" w:hAnsi="Times New Roman" w:cs="Times New Roman"/>
          <w:sz w:val="28"/>
          <w:szCs w:val="28"/>
          <w:lang w:bidi="ar-IQ"/>
        </w:rPr>
        <w:t xml:space="preserve"> of the patient, side rails are</w:t>
      </w:r>
      <w:r w:rsidRPr="009F713E">
        <w:t xml:space="preserve"> </w:t>
      </w:r>
      <w:r w:rsidRPr="009F713E">
        <w:rPr>
          <w:rFonts w:ascii="Times New Roman" w:hAnsi="Times New Roman" w:cs="Times New Roman"/>
          <w:sz w:val="28"/>
          <w:szCs w:val="28"/>
          <w:lang w:bidi="ar-IQ"/>
        </w:rPr>
        <w:t>kept in the raised position during the day</w:t>
      </w:r>
      <w:r>
        <w:rPr>
          <w:rFonts w:ascii="Times New Roman" w:hAnsi="Times New Roman" w:cs="Times New Roman"/>
          <w:sz w:val="28"/>
          <w:szCs w:val="28"/>
          <w:lang w:bidi="ar-IQ"/>
        </w:rPr>
        <w:t>.</w:t>
      </w:r>
    </w:p>
    <w:p w:rsidR="009F713E" w:rsidRDefault="009F713E" w:rsidP="009F713E">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sidRPr="009F713E">
        <w:rPr>
          <w:rFonts w:ascii="Times New Roman" w:hAnsi="Times New Roman" w:cs="Times New Roman"/>
          <w:sz w:val="28"/>
          <w:szCs w:val="28"/>
          <w:lang w:bidi="ar-IQ"/>
        </w:rPr>
        <w:t>Car</w:t>
      </w:r>
      <w:r>
        <w:rPr>
          <w:rFonts w:ascii="Times New Roman" w:hAnsi="Times New Roman" w:cs="Times New Roman"/>
          <w:sz w:val="28"/>
          <w:szCs w:val="28"/>
          <w:lang w:bidi="ar-IQ"/>
        </w:rPr>
        <w:t>e should be taken to prevent in</w:t>
      </w:r>
      <w:r w:rsidRPr="009F713E">
        <w:rPr>
          <w:rFonts w:ascii="Times New Roman" w:hAnsi="Times New Roman" w:cs="Times New Roman"/>
          <w:sz w:val="28"/>
          <w:szCs w:val="28"/>
          <w:lang w:bidi="ar-IQ"/>
        </w:rPr>
        <w:t>jury from invasive lines and equipment, and other potential sources of injury should be identified, such as restraints, tight dressings, environmental irritants, damp bedding or dressings, and tubes and drains</w:t>
      </w:r>
      <w:r>
        <w:rPr>
          <w:rFonts w:ascii="Times New Roman" w:hAnsi="Times New Roman" w:cs="Times New Roman"/>
          <w:sz w:val="28"/>
          <w:szCs w:val="28"/>
          <w:lang w:bidi="ar-IQ"/>
        </w:rPr>
        <w:t>.</w:t>
      </w:r>
    </w:p>
    <w:p w:rsidR="009F713E" w:rsidRDefault="009F713E" w:rsidP="009F713E">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proofErr w:type="gramStart"/>
      <w:r w:rsidRPr="009F713E">
        <w:rPr>
          <w:rFonts w:ascii="Times New Roman" w:hAnsi="Times New Roman" w:cs="Times New Roman"/>
          <w:sz w:val="28"/>
          <w:szCs w:val="28"/>
          <w:lang w:bidi="ar-IQ"/>
        </w:rPr>
        <w:lastRenderedPageBreak/>
        <w:t>providing</w:t>
      </w:r>
      <w:proofErr w:type="gramEnd"/>
      <w:r w:rsidRPr="009F713E">
        <w:rPr>
          <w:rFonts w:ascii="Times New Roman" w:hAnsi="Times New Roman" w:cs="Times New Roman"/>
          <w:sz w:val="28"/>
          <w:szCs w:val="28"/>
          <w:lang w:bidi="ar-IQ"/>
        </w:rPr>
        <w:t xml:space="preserve"> privacy and speaking to the patient during nursing care</w:t>
      </w:r>
      <w:r w:rsidRPr="009F713E">
        <w:t xml:space="preserve"> </w:t>
      </w:r>
      <w:r w:rsidRPr="009F713E">
        <w:rPr>
          <w:rFonts w:ascii="Times New Roman" w:hAnsi="Times New Roman" w:cs="Times New Roman"/>
          <w:sz w:val="28"/>
          <w:szCs w:val="28"/>
          <w:lang w:bidi="ar-IQ"/>
        </w:rPr>
        <w:t>activities preserve the patient’s dignity.</w:t>
      </w:r>
    </w:p>
    <w:p w:rsidR="009F713E" w:rsidRDefault="009F713E" w:rsidP="009F713E">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Pr>
          <w:rFonts w:ascii="Times New Roman" w:hAnsi="Times New Roman" w:cs="Times New Roman"/>
          <w:sz w:val="28"/>
          <w:szCs w:val="28"/>
          <w:lang w:bidi="ar-IQ"/>
        </w:rPr>
        <w:t>Not speaking nega</w:t>
      </w:r>
      <w:r w:rsidRPr="009F713E">
        <w:rPr>
          <w:rFonts w:ascii="Times New Roman" w:hAnsi="Times New Roman" w:cs="Times New Roman"/>
          <w:sz w:val="28"/>
          <w:szCs w:val="28"/>
          <w:lang w:bidi="ar-IQ"/>
        </w:rPr>
        <w:t>tively about the patient’s co</w:t>
      </w:r>
      <w:r>
        <w:rPr>
          <w:rFonts w:ascii="Times New Roman" w:hAnsi="Times New Roman" w:cs="Times New Roman"/>
          <w:sz w:val="28"/>
          <w:szCs w:val="28"/>
          <w:lang w:bidi="ar-IQ"/>
        </w:rPr>
        <w:t>ndition or prognosis is also im</w:t>
      </w:r>
      <w:r w:rsidRPr="009F713E">
        <w:rPr>
          <w:rFonts w:ascii="Times New Roman" w:hAnsi="Times New Roman" w:cs="Times New Roman"/>
          <w:sz w:val="28"/>
          <w:szCs w:val="28"/>
          <w:lang w:bidi="ar-IQ"/>
        </w:rPr>
        <w:t>portant, because patients in a light coma may be able to hear.</w:t>
      </w:r>
    </w:p>
    <w:p w:rsidR="009F713E" w:rsidRDefault="009F713E" w:rsidP="009F713E">
      <w:pPr>
        <w:pStyle w:val="ListParagraph"/>
        <w:tabs>
          <w:tab w:val="left" w:pos="142"/>
        </w:tabs>
        <w:spacing w:line="360" w:lineRule="auto"/>
        <w:ind w:left="0"/>
        <w:jc w:val="both"/>
        <w:rPr>
          <w:rFonts w:ascii="Times New Roman" w:hAnsi="Times New Roman" w:cs="Times New Roman"/>
          <w:b/>
          <w:bCs/>
          <w:sz w:val="28"/>
          <w:szCs w:val="28"/>
          <w:u w:val="single"/>
          <w:lang w:bidi="ar-IQ"/>
        </w:rPr>
      </w:pPr>
      <w:r w:rsidRPr="009F713E">
        <w:rPr>
          <w:rFonts w:ascii="Times New Roman" w:hAnsi="Times New Roman" w:cs="Times New Roman"/>
          <w:b/>
          <w:bCs/>
          <w:sz w:val="28"/>
          <w:szCs w:val="28"/>
          <w:u w:val="single"/>
          <w:lang w:bidi="ar-IQ"/>
        </w:rPr>
        <w:t>Maintaining Fluid Balance and Managing Nutritional Needs</w:t>
      </w:r>
    </w:p>
    <w:p w:rsidR="009F713E" w:rsidRDefault="009F713E" w:rsidP="009F713E">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sidRPr="009F713E">
        <w:rPr>
          <w:rFonts w:ascii="Times New Roman" w:hAnsi="Times New Roman" w:cs="Times New Roman"/>
          <w:sz w:val="28"/>
          <w:szCs w:val="28"/>
          <w:lang w:bidi="ar-IQ"/>
        </w:rPr>
        <w:t>Hydration status is assessed by examining tissue turgor and mucous membranes</w:t>
      </w:r>
      <w:r>
        <w:rPr>
          <w:rFonts w:ascii="Times New Roman" w:hAnsi="Times New Roman" w:cs="Times New Roman"/>
          <w:sz w:val="28"/>
          <w:szCs w:val="28"/>
          <w:lang w:bidi="ar-IQ"/>
        </w:rPr>
        <w:t>.</w:t>
      </w:r>
    </w:p>
    <w:p w:rsidR="009F713E" w:rsidRDefault="009F713E" w:rsidP="009F713E">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proofErr w:type="gramStart"/>
      <w:r w:rsidRPr="009F713E">
        <w:rPr>
          <w:rFonts w:ascii="Times New Roman" w:hAnsi="Times New Roman" w:cs="Times New Roman"/>
          <w:sz w:val="28"/>
          <w:szCs w:val="28"/>
          <w:lang w:bidi="ar-IQ"/>
        </w:rPr>
        <w:t>assessing</w:t>
      </w:r>
      <w:proofErr w:type="gramEnd"/>
      <w:r w:rsidRPr="009F713E">
        <w:rPr>
          <w:rFonts w:ascii="Times New Roman" w:hAnsi="Times New Roman" w:cs="Times New Roman"/>
          <w:sz w:val="28"/>
          <w:szCs w:val="28"/>
          <w:lang w:bidi="ar-IQ"/>
        </w:rPr>
        <w:t xml:space="preserve"> intake and output trends, and analyzing laboratory data.</w:t>
      </w:r>
    </w:p>
    <w:p w:rsidR="009F713E" w:rsidRDefault="009F713E" w:rsidP="009F713E">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proofErr w:type="gramStart"/>
      <w:r w:rsidRPr="009F713E">
        <w:rPr>
          <w:rFonts w:ascii="Times New Roman" w:hAnsi="Times New Roman" w:cs="Times New Roman"/>
          <w:sz w:val="28"/>
          <w:szCs w:val="28"/>
          <w:lang w:bidi="ar-IQ"/>
        </w:rPr>
        <w:t>administering</w:t>
      </w:r>
      <w:proofErr w:type="gramEnd"/>
      <w:r w:rsidRPr="009F713E">
        <w:rPr>
          <w:rFonts w:ascii="Times New Roman" w:hAnsi="Times New Roman" w:cs="Times New Roman"/>
          <w:sz w:val="28"/>
          <w:szCs w:val="28"/>
          <w:lang w:bidi="ar-IQ"/>
        </w:rPr>
        <w:t xml:space="preserve"> the required IV fluids.</w:t>
      </w:r>
    </w:p>
    <w:p w:rsidR="009F713E" w:rsidRDefault="009F713E" w:rsidP="009F713E">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sidRPr="009F713E">
        <w:rPr>
          <w:rFonts w:ascii="Times New Roman" w:hAnsi="Times New Roman" w:cs="Times New Roman"/>
          <w:sz w:val="28"/>
          <w:szCs w:val="28"/>
          <w:lang w:bidi="ar-IQ"/>
        </w:rPr>
        <w:t>However, IV solutions (and blood component ther</w:t>
      </w:r>
      <w:r>
        <w:rPr>
          <w:rFonts w:ascii="Times New Roman" w:hAnsi="Times New Roman" w:cs="Times New Roman"/>
          <w:sz w:val="28"/>
          <w:szCs w:val="28"/>
          <w:lang w:bidi="ar-IQ"/>
        </w:rPr>
        <w:t>apy) for patients with intracra</w:t>
      </w:r>
      <w:r w:rsidRPr="009F713E">
        <w:rPr>
          <w:rFonts w:ascii="Times New Roman" w:hAnsi="Times New Roman" w:cs="Times New Roman"/>
          <w:sz w:val="28"/>
          <w:szCs w:val="28"/>
          <w:lang w:bidi="ar-IQ"/>
        </w:rPr>
        <w:t>nial conditions must be administered slowly. If they are ad</w:t>
      </w:r>
      <w:r w:rsidRPr="009F713E">
        <w:rPr>
          <w:rFonts w:ascii="Times New Roman" w:hAnsi="Times New Roman" w:cs="Times New Roman"/>
          <w:sz w:val="28"/>
          <w:szCs w:val="28"/>
          <w:lang w:bidi="ar-IQ"/>
        </w:rPr>
        <w:t>ministered too rapidly, they can increase ICP.</w:t>
      </w:r>
    </w:p>
    <w:p w:rsidR="009F713E" w:rsidRDefault="009F713E" w:rsidP="009F713E">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sidRPr="009F713E">
        <w:rPr>
          <w:rFonts w:ascii="Times New Roman" w:hAnsi="Times New Roman" w:cs="Times New Roman"/>
          <w:sz w:val="28"/>
          <w:szCs w:val="28"/>
          <w:lang w:bidi="ar-IQ"/>
        </w:rPr>
        <w:t>The quantity of fluids administered may be</w:t>
      </w:r>
      <w:r>
        <w:rPr>
          <w:rFonts w:ascii="Times New Roman" w:hAnsi="Times New Roman" w:cs="Times New Roman"/>
          <w:sz w:val="28"/>
          <w:szCs w:val="28"/>
          <w:lang w:bidi="ar-IQ"/>
        </w:rPr>
        <w:t xml:space="preserve"> restricted to minimize the pos</w:t>
      </w:r>
      <w:r w:rsidRPr="009F713E">
        <w:rPr>
          <w:rFonts w:ascii="Times New Roman" w:hAnsi="Times New Roman" w:cs="Times New Roman"/>
          <w:sz w:val="28"/>
          <w:szCs w:val="28"/>
          <w:lang w:bidi="ar-IQ"/>
        </w:rPr>
        <w:t>sibility of cerebral edema.</w:t>
      </w:r>
    </w:p>
    <w:p w:rsidR="009F713E" w:rsidRDefault="00C84CFE" w:rsidP="00C84CFE">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Pr>
          <w:rFonts w:ascii="Times New Roman" w:hAnsi="Times New Roman" w:cs="Times New Roman"/>
          <w:sz w:val="28"/>
          <w:szCs w:val="28"/>
          <w:lang w:bidi="ar-IQ"/>
        </w:rPr>
        <w:t xml:space="preserve"> </w:t>
      </w:r>
      <w:r w:rsidRPr="00C84CFE">
        <w:rPr>
          <w:rFonts w:ascii="Times New Roman" w:hAnsi="Times New Roman" w:cs="Times New Roman"/>
          <w:sz w:val="28"/>
          <w:szCs w:val="28"/>
          <w:lang w:bidi="ar-IQ"/>
        </w:rPr>
        <w:t>If the patient does not recover quickly and sufficiently enough to take adequate fluids and calories by mouth, a feeding or gastrostomy tube</w:t>
      </w:r>
      <w:r>
        <w:rPr>
          <w:rFonts w:ascii="Times New Roman" w:hAnsi="Times New Roman" w:cs="Times New Roman"/>
          <w:sz w:val="28"/>
          <w:szCs w:val="28"/>
          <w:lang w:bidi="ar-IQ"/>
        </w:rPr>
        <w:t xml:space="preserve"> will be inserted for the admin</w:t>
      </w:r>
      <w:r w:rsidRPr="00C84CFE">
        <w:rPr>
          <w:rFonts w:ascii="Times New Roman" w:hAnsi="Times New Roman" w:cs="Times New Roman"/>
          <w:sz w:val="28"/>
          <w:szCs w:val="28"/>
          <w:lang w:bidi="ar-IQ"/>
        </w:rPr>
        <w:t>istration of fluids and enteral feedings</w:t>
      </w:r>
      <w:r>
        <w:rPr>
          <w:rFonts w:ascii="Times New Roman" w:hAnsi="Times New Roman" w:cs="Times New Roman"/>
          <w:sz w:val="28"/>
          <w:szCs w:val="28"/>
          <w:lang w:bidi="ar-IQ"/>
        </w:rPr>
        <w:t>.</w:t>
      </w:r>
    </w:p>
    <w:p w:rsidR="00C84CFE" w:rsidRDefault="00C84CFE" w:rsidP="00C84CFE">
      <w:pPr>
        <w:pStyle w:val="ListParagraph"/>
        <w:tabs>
          <w:tab w:val="left" w:pos="142"/>
        </w:tabs>
        <w:spacing w:line="360" w:lineRule="auto"/>
        <w:ind w:left="0"/>
        <w:jc w:val="both"/>
        <w:rPr>
          <w:rFonts w:ascii="Times New Roman" w:hAnsi="Times New Roman" w:cs="Times New Roman"/>
          <w:b/>
          <w:bCs/>
          <w:sz w:val="28"/>
          <w:szCs w:val="28"/>
          <w:u w:val="single"/>
          <w:lang w:bidi="ar-IQ"/>
        </w:rPr>
      </w:pPr>
      <w:r w:rsidRPr="00C84CFE">
        <w:rPr>
          <w:rFonts w:ascii="Times New Roman" w:hAnsi="Times New Roman" w:cs="Times New Roman"/>
          <w:b/>
          <w:bCs/>
          <w:sz w:val="28"/>
          <w:szCs w:val="28"/>
          <w:u w:val="single"/>
          <w:lang w:bidi="ar-IQ"/>
        </w:rPr>
        <w:t>Providing Mouth Care</w:t>
      </w:r>
    </w:p>
    <w:p w:rsidR="00C84CFE" w:rsidRDefault="00C84CFE" w:rsidP="00C84CFE">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sidRPr="00C84CFE">
        <w:rPr>
          <w:rFonts w:ascii="Times New Roman" w:hAnsi="Times New Roman" w:cs="Times New Roman"/>
          <w:sz w:val="28"/>
          <w:szCs w:val="28"/>
          <w:lang w:bidi="ar-IQ"/>
        </w:rPr>
        <w:t>The mo</w:t>
      </w:r>
      <w:r>
        <w:rPr>
          <w:rFonts w:ascii="Times New Roman" w:hAnsi="Times New Roman" w:cs="Times New Roman"/>
          <w:sz w:val="28"/>
          <w:szCs w:val="28"/>
          <w:lang w:bidi="ar-IQ"/>
        </w:rPr>
        <w:t>uth is cleansed and rinsed care</w:t>
      </w:r>
      <w:r w:rsidRPr="00C84CFE">
        <w:rPr>
          <w:rFonts w:ascii="Times New Roman" w:hAnsi="Times New Roman" w:cs="Times New Roman"/>
          <w:sz w:val="28"/>
          <w:szCs w:val="28"/>
          <w:lang w:bidi="ar-IQ"/>
        </w:rPr>
        <w:t>fully to remove secretion</w:t>
      </w:r>
      <w:r>
        <w:rPr>
          <w:rFonts w:ascii="Times New Roman" w:hAnsi="Times New Roman" w:cs="Times New Roman"/>
          <w:sz w:val="28"/>
          <w:szCs w:val="28"/>
          <w:lang w:bidi="ar-IQ"/>
        </w:rPr>
        <w:t>s and crusts and to keep the mu</w:t>
      </w:r>
      <w:r w:rsidRPr="00C84CFE">
        <w:rPr>
          <w:rFonts w:ascii="Times New Roman" w:hAnsi="Times New Roman" w:cs="Times New Roman"/>
          <w:sz w:val="28"/>
          <w:szCs w:val="28"/>
          <w:lang w:bidi="ar-IQ"/>
        </w:rPr>
        <w:t>cous membranes moi</w:t>
      </w:r>
      <w:r>
        <w:rPr>
          <w:rFonts w:ascii="Times New Roman" w:hAnsi="Times New Roman" w:cs="Times New Roman"/>
          <w:sz w:val="28"/>
          <w:szCs w:val="28"/>
          <w:lang w:bidi="ar-IQ"/>
        </w:rPr>
        <w:t>st.</w:t>
      </w:r>
    </w:p>
    <w:p w:rsidR="00C84CFE" w:rsidRDefault="00C84CFE" w:rsidP="00C84CFE">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sidRPr="00C84CFE">
        <w:rPr>
          <w:rFonts w:ascii="Times New Roman" w:hAnsi="Times New Roman" w:cs="Times New Roman"/>
          <w:sz w:val="28"/>
          <w:szCs w:val="28"/>
          <w:lang w:bidi="ar-IQ"/>
        </w:rPr>
        <w:t>A thin coating of petrolatum on the lips prevents drying, cracking, and encrustations.</w:t>
      </w:r>
    </w:p>
    <w:p w:rsidR="00C84CFE" w:rsidRDefault="00C84CFE" w:rsidP="00C84CFE">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Pr>
          <w:rFonts w:ascii="Times New Roman" w:hAnsi="Times New Roman" w:cs="Times New Roman"/>
          <w:sz w:val="28"/>
          <w:szCs w:val="28"/>
          <w:lang w:bidi="ar-IQ"/>
        </w:rPr>
        <w:t>If the pa</w:t>
      </w:r>
      <w:r w:rsidRPr="00C84CFE">
        <w:rPr>
          <w:rFonts w:ascii="Times New Roman" w:hAnsi="Times New Roman" w:cs="Times New Roman"/>
          <w:sz w:val="28"/>
          <w:szCs w:val="28"/>
          <w:lang w:bidi="ar-IQ"/>
        </w:rPr>
        <w:t>tient has an endotracheal tube, the tube should be moved to the opposite side of th</w:t>
      </w:r>
      <w:r>
        <w:rPr>
          <w:rFonts w:ascii="Times New Roman" w:hAnsi="Times New Roman" w:cs="Times New Roman"/>
          <w:sz w:val="28"/>
          <w:szCs w:val="28"/>
          <w:lang w:bidi="ar-IQ"/>
        </w:rPr>
        <w:t>e mouth daily to prevent ulcera</w:t>
      </w:r>
      <w:r w:rsidRPr="00C84CFE">
        <w:rPr>
          <w:rFonts w:ascii="Times New Roman" w:hAnsi="Times New Roman" w:cs="Times New Roman"/>
          <w:sz w:val="28"/>
          <w:szCs w:val="28"/>
          <w:lang w:bidi="ar-IQ"/>
        </w:rPr>
        <w:t>tion of the mouth and lips</w:t>
      </w:r>
      <w:r>
        <w:rPr>
          <w:rFonts w:ascii="Times New Roman" w:hAnsi="Times New Roman" w:cs="Times New Roman"/>
          <w:sz w:val="28"/>
          <w:szCs w:val="28"/>
          <w:lang w:bidi="ar-IQ"/>
        </w:rPr>
        <w:t>.</w:t>
      </w:r>
    </w:p>
    <w:p w:rsidR="00C84CFE" w:rsidRDefault="00C84CFE" w:rsidP="00C84CFE">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proofErr w:type="spellStart"/>
      <w:proofErr w:type="gramStart"/>
      <w:r w:rsidRPr="00C84CFE">
        <w:rPr>
          <w:rFonts w:ascii="Times New Roman" w:hAnsi="Times New Roman" w:cs="Times New Roman"/>
          <w:sz w:val="28"/>
          <w:szCs w:val="28"/>
          <w:lang w:bidi="ar-IQ"/>
        </w:rPr>
        <w:t>toothbrushing</w:t>
      </w:r>
      <w:proofErr w:type="spellEnd"/>
      <w:proofErr w:type="gramEnd"/>
      <w:r w:rsidRPr="00C84CFE">
        <w:rPr>
          <w:rFonts w:ascii="Times New Roman" w:hAnsi="Times New Roman" w:cs="Times New Roman"/>
          <w:sz w:val="28"/>
          <w:szCs w:val="28"/>
          <w:lang w:bidi="ar-IQ"/>
        </w:rPr>
        <w:t xml:space="preserve"> every 8 hours significantly decreases ventilator-associated pneumonia</w:t>
      </w:r>
      <w:r>
        <w:rPr>
          <w:rFonts w:ascii="Times New Roman" w:hAnsi="Times New Roman" w:cs="Times New Roman"/>
          <w:sz w:val="28"/>
          <w:szCs w:val="28"/>
          <w:lang w:bidi="ar-IQ"/>
        </w:rPr>
        <w:t>.</w:t>
      </w:r>
    </w:p>
    <w:p w:rsidR="00C84CFE" w:rsidRDefault="00C84CFE" w:rsidP="00C84CFE">
      <w:pPr>
        <w:pStyle w:val="ListParagraph"/>
        <w:tabs>
          <w:tab w:val="left" w:pos="142"/>
        </w:tabs>
        <w:spacing w:line="360" w:lineRule="auto"/>
        <w:ind w:left="0"/>
        <w:jc w:val="both"/>
        <w:rPr>
          <w:rFonts w:ascii="Times New Roman" w:hAnsi="Times New Roman" w:cs="Times New Roman"/>
          <w:b/>
          <w:bCs/>
          <w:sz w:val="28"/>
          <w:szCs w:val="28"/>
          <w:u w:val="single"/>
          <w:lang w:bidi="ar-IQ"/>
        </w:rPr>
      </w:pPr>
      <w:r w:rsidRPr="00C84CFE">
        <w:rPr>
          <w:rFonts w:ascii="Times New Roman" w:hAnsi="Times New Roman" w:cs="Times New Roman"/>
          <w:b/>
          <w:bCs/>
          <w:sz w:val="28"/>
          <w:szCs w:val="28"/>
          <w:u w:val="single"/>
          <w:lang w:bidi="ar-IQ"/>
        </w:rPr>
        <w:t>Maintaining Skin and Joint Integrity</w:t>
      </w:r>
    </w:p>
    <w:p w:rsidR="00C84CFE" w:rsidRDefault="00C84CFE" w:rsidP="004A4E4B">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proofErr w:type="gramStart"/>
      <w:r>
        <w:rPr>
          <w:rFonts w:ascii="Times New Roman" w:hAnsi="Times New Roman" w:cs="Times New Roman"/>
          <w:sz w:val="28"/>
          <w:szCs w:val="28"/>
          <w:lang w:bidi="ar-IQ"/>
        </w:rPr>
        <w:t>turn</w:t>
      </w:r>
      <w:proofErr w:type="gramEnd"/>
      <w:r>
        <w:rPr>
          <w:rFonts w:ascii="Times New Roman" w:hAnsi="Times New Roman" w:cs="Times New Roman"/>
          <w:sz w:val="28"/>
          <w:szCs w:val="28"/>
          <w:lang w:bidi="ar-IQ"/>
        </w:rPr>
        <w:t xml:space="preserve"> the patient every 2hours </w:t>
      </w:r>
      <w:r w:rsidR="004A4E4B">
        <w:rPr>
          <w:rFonts w:ascii="Times New Roman" w:hAnsi="Times New Roman" w:cs="Times New Roman"/>
          <w:sz w:val="28"/>
          <w:szCs w:val="28"/>
          <w:lang w:bidi="ar-IQ"/>
        </w:rPr>
        <w:t xml:space="preserve">to enhance blood circulation and </w:t>
      </w:r>
      <w:r w:rsidR="004A4E4B">
        <w:rPr>
          <w:rFonts w:ascii="Times New Roman" w:hAnsi="Times New Roman" w:cs="Times New Roman"/>
          <w:sz w:val="28"/>
          <w:szCs w:val="28"/>
          <w:lang w:bidi="ar-IQ"/>
        </w:rPr>
        <w:t xml:space="preserve">prevent skin breakdown </w:t>
      </w:r>
      <w:r w:rsidR="004A4E4B">
        <w:rPr>
          <w:rFonts w:ascii="Times New Roman" w:hAnsi="Times New Roman" w:cs="Times New Roman"/>
          <w:sz w:val="28"/>
          <w:szCs w:val="28"/>
          <w:lang w:bidi="ar-IQ"/>
        </w:rPr>
        <w:t xml:space="preserve"> resulting pressure ulcer formation.</w:t>
      </w:r>
      <w:r w:rsidR="004A4E4B">
        <w:rPr>
          <w:rFonts w:ascii="Times New Roman" w:hAnsi="Times New Roman" w:cs="Times New Roman"/>
          <w:sz w:val="28"/>
          <w:szCs w:val="28"/>
          <w:lang w:bidi="ar-IQ"/>
        </w:rPr>
        <w:t xml:space="preserve"> </w:t>
      </w:r>
    </w:p>
    <w:p w:rsidR="00C84CFE" w:rsidRDefault="00C84CFE" w:rsidP="00C84CFE">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proofErr w:type="gramStart"/>
      <w:r w:rsidRPr="00C84CFE">
        <w:rPr>
          <w:rFonts w:ascii="Times New Roman" w:hAnsi="Times New Roman" w:cs="Times New Roman"/>
          <w:sz w:val="28"/>
          <w:szCs w:val="28"/>
          <w:lang w:bidi="ar-IQ"/>
        </w:rPr>
        <w:lastRenderedPageBreak/>
        <w:t>a</w:t>
      </w:r>
      <w:proofErr w:type="gramEnd"/>
      <w:r w:rsidRPr="00C84CFE">
        <w:rPr>
          <w:rFonts w:ascii="Times New Roman" w:hAnsi="Times New Roman" w:cs="Times New Roman"/>
          <w:sz w:val="28"/>
          <w:szCs w:val="28"/>
          <w:lang w:bidi="ar-IQ"/>
        </w:rPr>
        <w:t xml:space="preserve"> regular schedule of turning to avoid pressure, which can cause breakdown and necrosis of the skin.</w:t>
      </w:r>
    </w:p>
    <w:p w:rsidR="00C84CFE" w:rsidRDefault="00C84CFE" w:rsidP="00C84CFE">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sidRPr="00C84CFE">
        <w:rPr>
          <w:rFonts w:ascii="Times New Roman" w:hAnsi="Times New Roman" w:cs="Times New Roman"/>
          <w:sz w:val="28"/>
          <w:szCs w:val="28"/>
          <w:lang w:bidi="ar-IQ"/>
        </w:rPr>
        <w:t>Turning also provides kinesthetic (sensation of movement), proprioceptive (awareness of position), and vestibular (equilibrium) stimulation.</w:t>
      </w:r>
    </w:p>
    <w:p w:rsidR="004A4E4B" w:rsidRDefault="004A4E4B" w:rsidP="004A4E4B">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Pr>
          <w:rFonts w:ascii="Times New Roman" w:hAnsi="Times New Roman" w:cs="Times New Roman"/>
          <w:sz w:val="28"/>
          <w:szCs w:val="28"/>
          <w:lang w:bidi="ar-IQ"/>
        </w:rPr>
        <w:t>After turning, the pa</w:t>
      </w:r>
      <w:r w:rsidRPr="004A4E4B">
        <w:rPr>
          <w:rFonts w:ascii="Times New Roman" w:hAnsi="Times New Roman" w:cs="Times New Roman"/>
          <w:sz w:val="28"/>
          <w:szCs w:val="28"/>
          <w:lang w:bidi="ar-IQ"/>
        </w:rPr>
        <w:t>tient is carefully repositioned to prevent ischemic necrosis over pressure areas.</w:t>
      </w:r>
    </w:p>
    <w:p w:rsidR="004A4E4B" w:rsidRDefault="004A4E4B" w:rsidP="004A4E4B">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sidRPr="004A4E4B">
        <w:rPr>
          <w:rFonts w:ascii="Times New Roman" w:hAnsi="Times New Roman" w:cs="Times New Roman"/>
          <w:sz w:val="28"/>
          <w:szCs w:val="28"/>
          <w:lang w:bidi="ar-IQ"/>
        </w:rPr>
        <w:t>Maintaining correct body position is important; equally important is passive exercise of the extremities to prevent contractures.</w:t>
      </w:r>
    </w:p>
    <w:p w:rsidR="004A4E4B" w:rsidRDefault="004A4E4B" w:rsidP="004A4E4B">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sidRPr="004A4E4B">
        <w:rPr>
          <w:rFonts w:ascii="Times New Roman" w:hAnsi="Times New Roman" w:cs="Times New Roman"/>
          <w:sz w:val="28"/>
          <w:szCs w:val="28"/>
          <w:lang w:bidi="ar-IQ"/>
        </w:rPr>
        <w:t>The use of splints o</w:t>
      </w:r>
      <w:r>
        <w:rPr>
          <w:rFonts w:ascii="Times New Roman" w:hAnsi="Times New Roman" w:cs="Times New Roman"/>
          <w:sz w:val="28"/>
          <w:szCs w:val="28"/>
          <w:lang w:bidi="ar-IQ"/>
        </w:rPr>
        <w:t>r foam boots aids in the pre</w:t>
      </w:r>
      <w:r w:rsidRPr="004A4E4B">
        <w:rPr>
          <w:rFonts w:ascii="Times New Roman" w:hAnsi="Times New Roman" w:cs="Times New Roman"/>
          <w:sz w:val="28"/>
          <w:szCs w:val="28"/>
          <w:lang w:bidi="ar-IQ"/>
        </w:rPr>
        <w:t xml:space="preserve">vention of foot drop and eliminates the </w:t>
      </w:r>
      <w:r>
        <w:rPr>
          <w:rFonts w:ascii="Times New Roman" w:hAnsi="Times New Roman" w:cs="Times New Roman"/>
          <w:sz w:val="28"/>
          <w:szCs w:val="28"/>
          <w:lang w:bidi="ar-IQ"/>
        </w:rPr>
        <w:t>pressure of bedding on the toes.</w:t>
      </w:r>
    </w:p>
    <w:p w:rsidR="004A4E4B" w:rsidRDefault="004A4E4B" w:rsidP="004A4E4B">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sidRPr="004A4E4B">
        <w:rPr>
          <w:rFonts w:ascii="Times New Roman" w:hAnsi="Times New Roman" w:cs="Times New Roman"/>
          <w:sz w:val="28"/>
          <w:szCs w:val="28"/>
          <w:lang w:bidi="ar-IQ"/>
        </w:rPr>
        <w:t>The use of trochanter rolls to support the hip joints keeps the legs in proper alignment.</w:t>
      </w:r>
    </w:p>
    <w:p w:rsidR="004A4E4B" w:rsidRDefault="004A4E4B" w:rsidP="004A4E4B">
      <w:pPr>
        <w:pStyle w:val="ListParagraph"/>
        <w:tabs>
          <w:tab w:val="left" w:pos="142"/>
        </w:tabs>
        <w:spacing w:line="360" w:lineRule="auto"/>
        <w:ind w:left="0"/>
        <w:jc w:val="both"/>
        <w:rPr>
          <w:rFonts w:ascii="Times New Roman" w:hAnsi="Times New Roman" w:cs="Times New Roman"/>
          <w:b/>
          <w:bCs/>
          <w:sz w:val="28"/>
          <w:szCs w:val="28"/>
          <w:u w:val="single"/>
          <w:lang w:bidi="ar-IQ"/>
        </w:rPr>
      </w:pPr>
      <w:r w:rsidRPr="004A4E4B">
        <w:rPr>
          <w:rFonts w:ascii="Times New Roman" w:hAnsi="Times New Roman" w:cs="Times New Roman"/>
          <w:b/>
          <w:bCs/>
          <w:sz w:val="28"/>
          <w:szCs w:val="28"/>
          <w:u w:val="single"/>
          <w:lang w:bidi="ar-IQ"/>
        </w:rPr>
        <w:t>Preserving Corneal Integrity</w:t>
      </w:r>
    </w:p>
    <w:p w:rsidR="004A4E4B" w:rsidRDefault="004A4E4B" w:rsidP="004A4E4B">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sidRPr="004A4E4B">
        <w:rPr>
          <w:rFonts w:ascii="Times New Roman" w:hAnsi="Times New Roman" w:cs="Times New Roman"/>
          <w:sz w:val="28"/>
          <w:szCs w:val="28"/>
          <w:lang w:bidi="ar-IQ"/>
        </w:rPr>
        <w:t>The eyes may be cleansed with cotton balls moistened with sterile normal saline to remove debris and discharge.</w:t>
      </w:r>
    </w:p>
    <w:p w:rsidR="004A4E4B" w:rsidRDefault="004A4E4B" w:rsidP="004A4E4B">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Pr>
          <w:rFonts w:ascii="Times New Roman" w:hAnsi="Times New Roman" w:cs="Times New Roman"/>
          <w:sz w:val="28"/>
          <w:szCs w:val="28"/>
          <w:lang w:bidi="ar-IQ"/>
        </w:rPr>
        <w:t>If arti</w:t>
      </w:r>
      <w:r w:rsidRPr="004A4E4B">
        <w:rPr>
          <w:rFonts w:ascii="Times New Roman" w:hAnsi="Times New Roman" w:cs="Times New Roman"/>
          <w:sz w:val="28"/>
          <w:szCs w:val="28"/>
          <w:lang w:bidi="ar-IQ"/>
        </w:rPr>
        <w:t>ficial tears are prescribed, they may be instilled every 2 hours</w:t>
      </w:r>
      <w:r>
        <w:rPr>
          <w:rFonts w:ascii="Times New Roman" w:hAnsi="Times New Roman" w:cs="Times New Roman"/>
          <w:sz w:val="28"/>
          <w:szCs w:val="28"/>
          <w:lang w:bidi="ar-IQ"/>
        </w:rPr>
        <w:t xml:space="preserve"> aid to </w:t>
      </w:r>
      <w:r>
        <w:rPr>
          <w:rFonts w:ascii="Times New Roman" w:hAnsi="Times New Roman" w:cs="Times New Roman"/>
          <w:sz w:val="28"/>
          <w:szCs w:val="28"/>
          <w:lang w:bidi="ar-IQ"/>
        </w:rPr>
        <w:t>prevent corneal ulceration</w:t>
      </w:r>
      <w:r>
        <w:rPr>
          <w:rFonts w:ascii="Times New Roman" w:hAnsi="Times New Roman" w:cs="Times New Roman"/>
          <w:sz w:val="28"/>
          <w:szCs w:val="28"/>
          <w:lang w:bidi="ar-IQ"/>
        </w:rPr>
        <w:t>.</w:t>
      </w:r>
    </w:p>
    <w:p w:rsidR="004A4E4B" w:rsidRDefault="00AD4E74" w:rsidP="00AD4E74">
      <w:pPr>
        <w:pStyle w:val="ListParagraph"/>
        <w:numPr>
          <w:ilvl w:val="0"/>
          <w:numId w:val="6"/>
        </w:numPr>
        <w:tabs>
          <w:tab w:val="left" w:pos="142"/>
        </w:tabs>
        <w:spacing w:line="360" w:lineRule="auto"/>
        <w:ind w:left="0" w:firstLine="0"/>
        <w:jc w:val="both"/>
        <w:rPr>
          <w:rFonts w:ascii="Times New Roman" w:hAnsi="Times New Roman" w:cs="Times New Roman"/>
          <w:sz w:val="28"/>
          <w:szCs w:val="28"/>
          <w:lang w:bidi="ar-IQ"/>
        </w:rPr>
      </w:pPr>
      <w:r>
        <w:rPr>
          <w:rFonts w:ascii="Times New Roman" w:hAnsi="Times New Roman" w:cs="Times New Roman"/>
          <w:sz w:val="28"/>
          <w:szCs w:val="28"/>
          <w:lang w:bidi="ar-IQ"/>
        </w:rPr>
        <w:t xml:space="preserve"> </w:t>
      </w:r>
      <w:proofErr w:type="spellStart"/>
      <w:r w:rsidRPr="00AD4E74">
        <w:rPr>
          <w:rFonts w:ascii="Times New Roman" w:hAnsi="Times New Roman" w:cs="Times New Roman"/>
          <w:sz w:val="28"/>
          <w:szCs w:val="28"/>
          <w:lang w:bidi="ar-IQ"/>
        </w:rPr>
        <w:t>Periorbital</w:t>
      </w:r>
      <w:proofErr w:type="spellEnd"/>
      <w:r w:rsidRPr="00AD4E74">
        <w:rPr>
          <w:rFonts w:ascii="Times New Roman" w:hAnsi="Times New Roman" w:cs="Times New Roman"/>
          <w:sz w:val="28"/>
          <w:szCs w:val="28"/>
          <w:lang w:bidi="ar-IQ"/>
        </w:rPr>
        <w:t xml:space="preserve"> edema (swelling around the eyes) often occurs after cranial surgery. If cold compresses are prescribed, care must be exerted to avoid contact with the cornea.</w:t>
      </w:r>
      <w:r w:rsidR="004A4E4B">
        <w:rPr>
          <w:rFonts w:ascii="Times New Roman" w:hAnsi="Times New Roman" w:cs="Times New Roman"/>
          <w:sz w:val="28"/>
          <w:szCs w:val="28"/>
          <w:lang w:bidi="ar-IQ"/>
        </w:rPr>
        <w:t xml:space="preserve"> </w:t>
      </w:r>
    </w:p>
    <w:p w:rsidR="00AD4E74" w:rsidRDefault="00AD4E74" w:rsidP="00AD4E74">
      <w:pPr>
        <w:tabs>
          <w:tab w:val="left" w:pos="142"/>
        </w:tabs>
        <w:spacing w:line="360" w:lineRule="auto"/>
        <w:jc w:val="both"/>
        <w:rPr>
          <w:rFonts w:ascii="Times New Roman" w:hAnsi="Times New Roman" w:cs="Times New Roman" w:hint="cs"/>
          <w:b/>
          <w:bCs/>
          <w:sz w:val="28"/>
          <w:szCs w:val="28"/>
          <w:u w:val="single"/>
          <w:rtl/>
          <w:lang w:bidi="ar-IQ"/>
        </w:rPr>
      </w:pPr>
      <w:r w:rsidRPr="00AD4E74">
        <w:rPr>
          <w:rFonts w:ascii="Times New Roman" w:hAnsi="Times New Roman" w:cs="Times New Roman"/>
          <w:b/>
          <w:bCs/>
          <w:sz w:val="28"/>
          <w:szCs w:val="28"/>
          <w:u w:val="single"/>
          <w:lang w:bidi="ar-IQ"/>
        </w:rPr>
        <w:t>Maintaining Body Temperature</w:t>
      </w:r>
    </w:p>
    <w:p w:rsidR="00AD4E74" w:rsidRDefault="00AD4E74" w:rsidP="00AD4E74">
      <w:pPr>
        <w:pStyle w:val="ListParagraph"/>
        <w:numPr>
          <w:ilvl w:val="0"/>
          <w:numId w:val="6"/>
        </w:numPr>
        <w:tabs>
          <w:tab w:val="left" w:pos="142"/>
        </w:tabs>
        <w:spacing w:line="360" w:lineRule="auto"/>
        <w:ind w:left="0" w:firstLine="0"/>
        <w:jc w:val="both"/>
        <w:rPr>
          <w:rFonts w:ascii="Times New Roman" w:hAnsi="Times New Roman" w:cs="Times New Roman" w:hint="cs"/>
          <w:sz w:val="28"/>
          <w:szCs w:val="28"/>
          <w:lang w:bidi="ar-IQ"/>
        </w:rPr>
      </w:pPr>
      <w:r w:rsidRPr="00AD4E74">
        <w:rPr>
          <w:rFonts w:ascii="Times New Roman" w:hAnsi="Times New Roman" w:cs="Times New Roman"/>
          <w:sz w:val="28"/>
          <w:szCs w:val="28"/>
          <w:lang w:bidi="ar-IQ"/>
        </w:rPr>
        <w:t xml:space="preserve">The environment can be adjusted, depending on the patient’s condition, </w:t>
      </w:r>
      <w:r>
        <w:rPr>
          <w:rFonts w:ascii="Times New Roman" w:hAnsi="Times New Roman" w:cs="Times New Roman"/>
          <w:sz w:val="28"/>
          <w:szCs w:val="28"/>
          <w:lang w:bidi="ar-IQ"/>
        </w:rPr>
        <w:t>to promote a normal body temper</w:t>
      </w:r>
      <w:r w:rsidRPr="00AD4E74">
        <w:rPr>
          <w:rFonts w:ascii="Times New Roman" w:hAnsi="Times New Roman" w:cs="Times New Roman"/>
          <w:sz w:val="28"/>
          <w:szCs w:val="28"/>
          <w:lang w:bidi="ar-IQ"/>
        </w:rPr>
        <w:t>ature. If body temperature is elevated, a minimum amount of bedding is used. The room may be cooled to 18.3</w:t>
      </w:r>
      <w:r w:rsidRPr="00AD4E74">
        <w:rPr>
          <w:rFonts w:ascii="Times New Roman" w:hAnsi="Times New Roman" w:cs="Times New Roman"/>
          <w:sz w:val="28"/>
          <w:szCs w:val="28"/>
          <w:lang w:bidi="ar-IQ"/>
        </w:rPr>
        <w:t>C (65</w:t>
      </w:r>
      <w:r w:rsidRPr="00AD4E74">
        <w:rPr>
          <w:rFonts w:ascii="Times New Roman" w:hAnsi="Times New Roman" w:cs="Times New Roman"/>
          <w:sz w:val="28"/>
          <w:szCs w:val="28"/>
          <w:lang w:bidi="ar-IQ"/>
        </w:rPr>
        <w:t>F). However, if the patient is elderly and does not have an elevated temperature, a warmer environment is needed.</w:t>
      </w:r>
    </w:p>
    <w:p w:rsidR="00AD4E74" w:rsidRDefault="00AD4E74" w:rsidP="00AD4E74">
      <w:pPr>
        <w:pStyle w:val="ListParagraph"/>
        <w:numPr>
          <w:ilvl w:val="0"/>
          <w:numId w:val="6"/>
        </w:numPr>
        <w:tabs>
          <w:tab w:val="left" w:pos="142"/>
        </w:tabs>
        <w:spacing w:line="360" w:lineRule="auto"/>
        <w:ind w:left="0" w:firstLine="0"/>
        <w:jc w:val="both"/>
        <w:rPr>
          <w:rFonts w:ascii="Times New Roman" w:hAnsi="Times New Roman" w:cs="Times New Roman" w:hint="cs"/>
          <w:sz w:val="28"/>
          <w:szCs w:val="28"/>
          <w:lang w:bidi="ar-IQ"/>
        </w:rPr>
      </w:pPr>
      <w:r w:rsidRPr="00AD4E74">
        <w:rPr>
          <w:rFonts w:ascii="Times New Roman" w:hAnsi="Times New Roman" w:cs="Times New Roman"/>
          <w:sz w:val="28"/>
          <w:szCs w:val="28"/>
          <w:lang w:bidi="ar-IQ"/>
        </w:rPr>
        <w:t>Because of damage to the temperature-regulating center in the brain or severe intracranial infection, unconscious patients often develop v</w:t>
      </w:r>
      <w:r w:rsidR="009F109F">
        <w:rPr>
          <w:rFonts w:ascii="Times New Roman" w:hAnsi="Times New Roman" w:cs="Times New Roman"/>
          <w:sz w:val="28"/>
          <w:szCs w:val="28"/>
          <w:lang w:bidi="ar-IQ"/>
        </w:rPr>
        <w:t>ery high temperatures. Such tem</w:t>
      </w:r>
      <w:r w:rsidRPr="00AD4E74">
        <w:rPr>
          <w:rFonts w:ascii="Times New Roman" w:hAnsi="Times New Roman" w:cs="Times New Roman"/>
          <w:sz w:val="28"/>
          <w:szCs w:val="28"/>
          <w:lang w:bidi="ar-IQ"/>
        </w:rPr>
        <w:t>perature elevations mus</w:t>
      </w:r>
      <w:r w:rsidR="009F109F">
        <w:rPr>
          <w:rFonts w:ascii="Times New Roman" w:hAnsi="Times New Roman" w:cs="Times New Roman"/>
          <w:sz w:val="28"/>
          <w:szCs w:val="28"/>
          <w:lang w:bidi="ar-IQ"/>
        </w:rPr>
        <w:t xml:space="preserve">t be controlled, because the </w:t>
      </w:r>
      <w:r w:rsidR="009F109F">
        <w:rPr>
          <w:rFonts w:ascii="Times New Roman" w:hAnsi="Times New Roman" w:cs="Times New Roman"/>
          <w:sz w:val="28"/>
          <w:szCs w:val="28"/>
          <w:lang w:bidi="ar-IQ"/>
        </w:rPr>
        <w:lastRenderedPageBreak/>
        <w:t>in</w:t>
      </w:r>
      <w:r w:rsidRPr="00AD4E74">
        <w:rPr>
          <w:rFonts w:ascii="Times New Roman" w:hAnsi="Times New Roman" w:cs="Times New Roman"/>
          <w:sz w:val="28"/>
          <w:szCs w:val="28"/>
          <w:lang w:bidi="ar-IQ"/>
        </w:rPr>
        <w:t>creased metabolic demands of the brain can exceed cerebral circulation and oxygen delivery, potentially resulting in cerebral deterioration</w:t>
      </w:r>
      <w:r w:rsidR="009F109F">
        <w:rPr>
          <w:rFonts w:ascii="Times New Roman" w:hAnsi="Times New Roman" w:cs="Times New Roman" w:hint="cs"/>
          <w:sz w:val="28"/>
          <w:szCs w:val="28"/>
          <w:rtl/>
          <w:lang w:bidi="ar-IQ"/>
        </w:rPr>
        <w:t>.</w:t>
      </w:r>
    </w:p>
    <w:p w:rsidR="009F109F" w:rsidRDefault="009F109F" w:rsidP="009F109F">
      <w:pPr>
        <w:pStyle w:val="ListParagraph"/>
        <w:numPr>
          <w:ilvl w:val="0"/>
          <w:numId w:val="6"/>
        </w:numPr>
        <w:tabs>
          <w:tab w:val="left" w:pos="142"/>
        </w:tabs>
        <w:spacing w:line="360" w:lineRule="auto"/>
        <w:ind w:left="0" w:firstLine="0"/>
        <w:jc w:val="both"/>
        <w:rPr>
          <w:rFonts w:ascii="Times New Roman" w:hAnsi="Times New Roman" w:cs="Times New Roman" w:hint="cs"/>
          <w:sz w:val="28"/>
          <w:szCs w:val="28"/>
          <w:lang w:bidi="ar-IQ"/>
        </w:rPr>
      </w:pPr>
      <w:r w:rsidRPr="009F109F">
        <w:rPr>
          <w:rFonts w:ascii="Times New Roman" w:hAnsi="Times New Roman" w:cs="Times New Roman"/>
          <w:sz w:val="28"/>
          <w:szCs w:val="28"/>
          <w:lang w:bidi="ar-IQ"/>
        </w:rPr>
        <w:t>Strategies for reducing fever include:</w:t>
      </w:r>
    </w:p>
    <w:p w:rsidR="004D79B5" w:rsidRDefault="009F109F" w:rsidP="009F109F">
      <w:pPr>
        <w:pStyle w:val="ListParagraph"/>
        <w:numPr>
          <w:ilvl w:val="0"/>
          <w:numId w:val="6"/>
        </w:numPr>
        <w:tabs>
          <w:tab w:val="left" w:pos="284"/>
        </w:tabs>
        <w:spacing w:line="360" w:lineRule="auto"/>
        <w:ind w:left="0" w:firstLine="0"/>
        <w:jc w:val="both"/>
        <w:rPr>
          <w:rFonts w:ascii="Times New Roman" w:hAnsi="Times New Roman" w:cs="Times New Roman"/>
          <w:sz w:val="28"/>
          <w:szCs w:val="28"/>
          <w:lang w:bidi="ar-IQ"/>
        </w:rPr>
      </w:pPr>
      <w:r w:rsidRPr="009F109F">
        <w:rPr>
          <w:rFonts w:ascii="Times New Roman" w:hAnsi="Times New Roman" w:cs="Times New Roman"/>
          <w:sz w:val="28"/>
          <w:szCs w:val="28"/>
          <w:lang w:bidi="ar-IQ"/>
        </w:rPr>
        <w:t>Removing all bedding</w:t>
      </w:r>
      <w:r>
        <w:rPr>
          <w:rFonts w:ascii="Times New Roman" w:hAnsi="Times New Roman" w:cs="Times New Roman"/>
          <w:sz w:val="28"/>
          <w:szCs w:val="28"/>
          <w:lang w:bidi="ar-IQ"/>
        </w:rPr>
        <w:t xml:space="preserve"> over the patient (with the pos</w:t>
      </w:r>
      <w:r w:rsidRPr="009F109F">
        <w:rPr>
          <w:rFonts w:ascii="Times New Roman" w:hAnsi="Times New Roman" w:cs="Times New Roman"/>
          <w:sz w:val="28"/>
          <w:szCs w:val="28"/>
          <w:lang w:bidi="ar-IQ"/>
        </w:rPr>
        <w:t xml:space="preserve">sible exception of a light sheet, towel, or small </w:t>
      </w:r>
      <w:proofErr w:type="gramStart"/>
      <w:r w:rsidRPr="009F109F">
        <w:rPr>
          <w:rFonts w:ascii="Times New Roman" w:hAnsi="Times New Roman" w:cs="Times New Roman"/>
          <w:sz w:val="28"/>
          <w:szCs w:val="28"/>
          <w:lang w:bidi="ar-IQ"/>
        </w:rPr>
        <w:t>drape</w:t>
      </w:r>
      <w:r>
        <w:rPr>
          <w:rFonts w:ascii="Times New Roman" w:hAnsi="Times New Roman" w:cs="Times New Roman" w:hint="cs"/>
          <w:sz w:val="28"/>
          <w:szCs w:val="28"/>
          <w:rtl/>
          <w:lang w:bidi="ar-IQ"/>
        </w:rPr>
        <w:t>(</w:t>
      </w:r>
      <w:proofErr w:type="gramEnd"/>
      <w:r>
        <w:rPr>
          <w:rFonts w:ascii="Times New Roman" w:hAnsi="Times New Roman" w:cs="Times New Roman" w:hint="cs"/>
          <w:sz w:val="28"/>
          <w:szCs w:val="28"/>
          <w:rtl/>
          <w:lang w:bidi="ar-IQ"/>
        </w:rPr>
        <w:t>.</w:t>
      </w:r>
      <w:r>
        <w:rPr>
          <w:rFonts w:ascii="Times New Roman" w:hAnsi="Times New Roman" w:cs="Times New Roman"/>
          <w:sz w:val="28"/>
          <w:szCs w:val="28"/>
          <w:lang w:bidi="ar-IQ"/>
        </w:rPr>
        <w:t>.</w:t>
      </w:r>
    </w:p>
    <w:p w:rsidR="009F109F" w:rsidRPr="009F109F" w:rsidRDefault="009F109F" w:rsidP="009F109F">
      <w:pPr>
        <w:pStyle w:val="ListParagraph"/>
        <w:numPr>
          <w:ilvl w:val="0"/>
          <w:numId w:val="6"/>
        </w:numPr>
        <w:tabs>
          <w:tab w:val="left" w:pos="284"/>
        </w:tabs>
        <w:spacing w:line="360" w:lineRule="auto"/>
        <w:ind w:left="0" w:firstLine="0"/>
        <w:jc w:val="both"/>
        <w:rPr>
          <w:rFonts w:ascii="Times New Roman" w:hAnsi="Times New Roman" w:cs="Times New Roman"/>
          <w:sz w:val="28"/>
          <w:szCs w:val="28"/>
          <w:lang w:bidi="ar-IQ"/>
        </w:rPr>
      </w:pPr>
      <w:r w:rsidRPr="009F109F">
        <w:rPr>
          <w:rFonts w:ascii="Times New Roman" w:hAnsi="Times New Roman" w:cs="Times New Roman"/>
          <w:sz w:val="28"/>
          <w:szCs w:val="28"/>
          <w:lang w:bidi="ar-IQ"/>
        </w:rPr>
        <w:t>Administering acetaminophen as prescribed</w:t>
      </w:r>
      <w:r>
        <w:rPr>
          <w:rFonts w:ascii="Times New Roman" w:hAnsi="Times New Roman" w:cs="Times New Roman"/>
          <w:sz w:val="28"/>
          <w:szCs w:val="28"/>
          <w:lang w:bidi="ar-IQ"/>
        </w:rPr>
        <w:t>.</w:t>
      </w:r>
    </w:p>
    <w:p w:rsidR="009F109F" w:rsidRPr="009F109F" w:rsidRDefault="009F109F" w:rsidP="009F109F">
      <w:pPr>
        <w:pStyle w:val="ListParagraph"/>
        <w:numPr>
          <w:ilvl w:val="0"/>
          <w:numId w:val="6"/>
        </w:numPr>
        <w:tabs>
          <w:tab w:val="left" w:pos="284"/>
        </w:tabs>
        <w:spacing w:line="360" w:lineRule="auto"/>
        <w:ind w:left="0" w:firstLine="0"/>
        <w:jc w:val="both"/>
        <w:rPr>
          <w:rFonts w:ascii="Times New Roman" w:hAnsi="Times New Roman" w:cs="Times New Roman"/>
          <w:sz w:val="28"/>
          <w:szCs w:val="28"/>
          <w:lang w:bidi="ar-IQ"/>
        </w:rPr>
      </w:pPr>
      <w:r w:rsidRPr="009F109F">
        <w:rPr>
          <w:rFonts w:ascii="Times New Roman" w:hAnsi="Times New Roman" w:cs="Times New Roman"/>
          <w:sz w:val="28"/>
          <w:szCs w:val="28"/>
          <w:lang w:bidi="ar-IQ"/>
        </w:rPr>
        <w:t>Giving cool sponge baths and allowing an electric fan</w:t>
      </w:r>
      <w:r>
        <w:rPr>
          <w:rFonts w:ascii="Times New Roman" w:hAnsi="Times New Roman" w:cs="Times New Roman"/>
          <w:sz w:val="28"/>
          <w:szCs w:val="28"/>
          <w:lang w:bidi="ar-IQ"/>
        </w:rPr>
        <w:t xml:space="preserve"> </w:t>
      </w:r>
      <w:r w:rsidRPr="009F109F">
        <w:rPr>
          <w:rFonts w:ascii="Times New Roman" w:hAnsi="Times New Roman" w:cs="Times New Roman"/>
          <w:sz w:val="28"/>
          <w:szCs w:val="28"/>
          <w:lang w:bidi="ar-IQ"/>
        </w:rPr>
        <w:t>to blow over the patient to increase surface cooling</w:t>
      </w:r>
      <w:r>
        <w:rPr>
          <w:rFonts w:ascii="Times New Roman" w:hAnsi="Times New Roman" w:cs="Times New Roman"/>
          <w:sz w:val="28"/>
          <w:szCs w:val="28"/>
          <w:lang w:bidi="ar-IQ"/>
        </w:rPr>
        <w:t>.</w:t>
      </w:r>
    </w:p>
    <w:p w:rsidR="009F109F" w:rsidRPr="009F109F" w:rsidRDefault="009F109F" w:rsidP="009F109F">
      <w:pPr>
        <w:pStyle w:val="ListParagraph"/>
        <w:numPr>
          <w:ilvl w:val="0"/>
          <w:numId w:val="6"/>
        </w:numPr>
        <w:tabs>
          <w:tab w:val="left" w:pos="284"/>
        </w:tabs>
        <w:spacing w:line="360" w:lineRule="auto"/>
        <w:ind w:left="0" w:firstLine="0"/>
        <w:jc w:val="both"/>
        <w:rPr>
          <w:rFonts w:ascii="Times New Roman" w:hAnsi="Times New Roman" w:cs="Times New Roman"/>
          <w:sz w:val="28"/>
          <w:szCs w:val="28"/>
          <w:lang w:bidi="ar-IQ"/>
        </w:rPr>
      </w:pPr>
      <w:r w:rsidRPr="009F109F">
        <w:rPr>
          <w:rFonts w:ascii="Times New Roman" w:hAnsi="Times New Roman" w:cs="Times New Roman"/>
          <w:sz w:val="28"/>
          <w:szCs w:val="28"/>
          <w:lang w:bidi="ar-IQ"/>
        </w:rPr>
        <w:t>Using a hypothermia blanket</w:t>
      </w:r>
      <w:r>
        <w:rPr>
          <w:rFonts w:ascii="Times New Roman" w:hAnsi="Times New Roman" w:cs="Times New Roman"/>
          <w:sz w:val="28"/>
          <w:szCs w:val="28"/>
          <w:lang w:bidi="ar-IQ"/>
        </w:rPr>
        <w:t>.</w:t>
      </w:r>
    </w:p>
    <w:p w:rsidR="009F109F" w:rsidRDefault="009F109F" w:rsidP="009F109F">
      <w:pPr>
        <w:pStyle w:val="ListParagraph"/>
        <w:numPr>
          <w:ilvl w:val="0"/>
          <w:numId w:val="6"/>
        </w:numPr>
        <w:tabs>
          <w:tab w:val="left" w:pos="284"/>
        </w:tabs>
        <w:spacing w:line="360" w:lineRule="auto"/>
        <w:ind w:left="0" w:firstLine="0"/>
        <w:jc w:val="both"/>
        <w:rPr>
          <w:rFonts w:ascii="Times New Roman" w:hAnsi="Times New Roman" w:cs="Times New Roman" w:hint="cs"/>
          <w:sz w:val="28"/>
          <w:szCs w:val="28"/>
          <w:rtl/>
          <w:lang w:bidi="ar-IQ"/>
        </w:rPr>
      </w:pPr>
      <w:r w:rsidRPr="009F109F">
        <w:rPr>
          <w:rFonts w:ascii="Times New Roman" w:hAnsi="Times New Roman" w:cs="Times New Roman"/>
          <w:sz w:val="28"/>
          <w:szCs w:val="28"/>
          <w:lang w:bidi="ar-IQ"/>
        </w:rPr>
        <w:t>Frequent temperat</w:t>
      </w:r>
      <w:r>
        <w:rPr>
          <w:rFonts w:ascii="Times New Roman" w:hAnsi="Times New Roman" w:cs="Times New Roman"/>
          <w:sz w:val="28"/>
          <w:szCs w:val="28"/>
          <w:lang w:bidi="ar-IQ"/>
        </w:rPr>
        <w:t>ure monitoring to assess the pa</w:t>
      </w:r>
      <w:r w:rsidRPr="009F109F">
        <w:rPr>
          <w:rFonts w:ascii="Times New Roman" w:hAnsi="Times New Roman" w:cs="Times New Roman"/>
          <w:sz w:val="28"/>
          <w:szCs w:val="28"/>
          <w:lang w:bidi="ar-IQ"/>
        </w:rPr>
        <w:t>tient’s response to t</w:t>
      </w:r>
      <w:r>
        <w:rPr>
          <w:rFonts w:ascii="Times New Roman" w:hAnsi="Times New Roman" w:cs="Times New Roman"/>
          <w:sz w:val="28"/>
          <w:szCs w:val="28"/>
          <w:lang w:bidi="ar-IQ"/>
        </w:rPr>
        <w:t>he therapy and to prevent an ex</w:t>
      </w:r>
      <w:r w:rsidRPr="009F109F">
        <w:rPr>
          <w:rFonts w:ascii="Times New Roman" w:hAnsi="Times New Roman" w:cs="Times New Roman"/>
          <w:sz w:val="28"/>
          <w:szCs w:val="28"/>
          <w:lang w:bidi="ar-IQ"/>
        </w:rPr>
        <w:t>cessive decrease in temperature and shiverin</w:t>
      </w:r>
      <w:r>
        <w:rPr>
          <w:rFonts w:ascii="Times New Roman" w:hAnsi="Times New Roman" w:cs="Times New Roman"/>
          <w:sz w:val="28"/>
          <w:szCs w:val="28"/>
          <w:lang w:bidi="ar-IQ"/>
        </w:rPr>
        <w:t>g</w:t>
      </w:r>
    </w:p>
    <w:p w:rsidR="009F109F" w:rsidRDefault="009F109F" w:rsidP="009F109F">
      <w:pPr>
        <w:pStyle w:val="ListParagraph"/>
        <w:tabs>
          <w:tab w:val="left" w:pos="284"/>
        </w:tabs>
        <w:spacing w:line="360" w:lineRule="auto"/>
        <w:ind w:left="0"/>
        <w:jc w:val="both"/>
        <w:rPr>
          <w:rFonts w:ascii="Times New Roman" w:hAnsi="Times New Roman" w:cs="Times New Roman"/>
          <w:b/>
          <w:bCs/>
          <w:sz w:val="28"/>
          <w:szCs w:val="28"/>
          <w:u w:val="single"/>
          <w:lang w:bidi="ar-IQ"/>
        </w:rPr>
      </w:pPr>
      <w:r w:rsidRPr="009F109F">
        <w:rPr>
          <w:rFonts w:ascii="Times New Roman" w:hAnsi="Times New Roman" w:cs="Times New Roman"/>
          <w:b/>
          <w:bCs/>
          <w:sz w:val="28"/>
          <w:szCs w:val="28"/>
          <w:u w:val="single"/>
          <w:lang w:bidi="ar-IQ"/>
        </w:rPr>
        <w:t>Preventing Urinary Retention</w:t>
      </w:r>
    </w:p>
    <w:p w:rsidR="009F109F" w:rsidRDefault="009F109F" w:rsidP="009F109F">
      <w:pPr>
        <w:pStyle w:val="ListParagraph"/>
        <w:numPr>
          <w:ilvl w:val="0"/>
          <w:numId w:val="6"/>
        </w:numPr>
        <w:tabs>
          <w:tab w:val="left" w:pos="284"/>
        </w:tabs>
        <w:spacing w:line="360" w:lineRule="auto"/>
        <w:ind w:left="0" w:firstLine="0"/>
        <w:jc w:val="both"/>
        <w:rPr>
          <w:rFonts w:ascii="Times New Roman" w:hAnsi="Times New Roman" w:cs="Times New Roman"/>
          <w:sz w:val="28"/>
          <w:szCs w:val="28"/>
          <w:lang w:bidi="ar-IQ"/>
        </w:rPr>
      </w:pPr>
      <w:r w:rsidRPr="009F109F">
        <w:rPr>
          <w:rFonts w:ascii="Times New Roman" w:hAnsi="Times New Roman" w:cs="Times New Roman"/>
          <w:sz w:val="28"/>
          <w:szCs w:val="28"/>
          <w:lang w:bidi="ar-IQ"/>
        </w:rPr>
        <w:t>The bladder is palpated or scanned at intervals to determine whether urinary retention is present, because a full bladder may be an overlooked cause of over</w:t>
      </w:r>
      <w:r w:rsidRPr="009F109F">
        <w:rPr>
          <w:rFonts w:ascii="Times New Roman" w:hAnsi="Times New Roman" w:cs="Times New Roman"/>
          <w:sz w:val="28"/>
          <w:szCs w:val="28"/>
          <w:lang w:bidi="ar-IQ"/>
        </w:rPr>
        <w:t>flow incontinence.</w:t>
      </w:r>
    </w:p>
    <w:p w:rsidR="009F109F" w:rsidRDefault="009F109F" w:rsidP="009F109F">
      <w:pPr>
        <w:pStyle w:val="ListParagraph"/>
        <w:numPr>
          <w:ilvl w:val="0"/>
          <w:numId w:val="6"/>
        </w:numPr>
        <w:tabs>
          <w:tab w:val="left" w:pos="284"/>
        </w:tabs>
        <w:spacing w:line="360" w:lineRule="auto"/>
        <w:ind w:left="0" w:firstLine="0"/>
        <w:jc w:val="both"/>
        <w:rPr>
          <w:rFonts w:ascii="Times New Roman" w:hAnsi="Times New Roman" w:cs="Times New Roman"/>
          <w:sz w:val="28"/>
          <w:szCs w:val="28"/>
          <w:lang w:bidi="ar-IQ"/>
        </w:rPr>
      </w:pPr>
      <w:r w:rsidRPr="009F109F">
        <w:rPr>
          <w:rFonts w:ascii="Times New Roman" w:hAnsi="Times New Roman" w:cs="Times New Roman"/>
          <w:sz w:val="28"/>
          <w:szCs w:val="28"/>
          <w:lang w:bidi="ar-IQ"/>
        </w:rPr>
        <w:t>If the patient is not voiding, an indwelling urinary catheter is inserted and connected to a c</w:t>
      </w:r>
      <w:r>
        <w:rPr>
          <w:rFonts w:ascii="Times New Roman" w:hAnsi="Times New Roman" w:cs="Times New Roman"/>
          <w:sz w:val="28"/>
          <w:szCs w:val="28"/>
          <w:lang w:bidi="ar-IQ"/>
        </w:rPr>
        <w:t>losed drainage sys</w:t>
      </w:r>
      <w:r w:rsidRPr="009F109F">
        <w:rPr>
          <w:rFonts w:ascii="Times New Roman" w:hAnsi="Times New Roman" w:cs="Times New Roman"/>
          <w:sz w:val="28"/>
          <w:szCs w:val="28"/>
          <w:lang w:bidi="ar-IQ"/>
        </w:rPr>
        <w:t>tem.</w:t>
      </w:r>
    </w:p>
    <w:p w:rsidR="009F109F" w:rsidRDefault="009F109F" w:rsidP="009F109F">
      <w:pPr>
        <w:pStyle w:val="ListParagraph"/>
        <w:numPr>
          <w:ilvl w:val="0"/>
          <w:numId w:val="6"/>
        </w:numPr>
        <w:tabs>
          <w:tab w:val="left" w:pos="284"/>
        </w:tabs>
        <w:spacing w:line="360" w:lineRule="auto"/>
        <w:ind w:left="0" w:firstLine="0"/>
        <w:jc w:val="both"/>
        <w:rPr>
          <w:rFonts w:ascii="Times New Roman" w:hAnsi="Times New Roman" w:cs="Times New Roman"/>
          <w:sz w:val="28"/>
          <w:szCs w:val="28"/>
          <w:lang w:bidi="ar-IQ"/>
        </w:rPr>
      </w:pPr>
      <w:r w:rsidRPr="009F109F">
        <w:rPr>
          <w:rFonts w:ascii="Times New Roman" w:hAnsi="Times New Roman" w:cs="Times New Roman"/>
          <w:sz w:val="28"/>
          <w:szCs w:val="28"/>
          <w:lang w:bidi="ar-IQ"/>
        </w:rPr>
        <w:t>Because catheters are a major cause of urinary tra</w:t>
      </w:r>
      <w:r>
        <w:rPr>
          <w:rFonts w:ascii="Times New Roman" w:hAnsi="Times New Roman" w:cs="Times New Roman"/>
          <w:sz w:val="28"/>
          <w:szCs w:val="28"/>
          <w:lang w:bidi="ar-IQ"/>
        </w:rPr>
        <w:t>ct infection, the patient is ob</w:t>
      </w:r>
      <w:r w:rsidRPr="009F109F">
        <w:rPr>
          <w:rFonts w:ascii="Times New Roman" w:hAnsi="Times New Roman" w:cs="Times New Roman"/>
          <w:sz w:val="28"/>
          <w:szCs w:val="28"/>
          <w:lang w:bidi="ar-IQ"/>
        </w:rPr>
        <w:t>served for fever and cloudy urine.</w:t>
      </w:r>
    </w:p>
    <w:p w:rsidR="009F109F" w:rsidRDefault="009F109F" w:rsidP="009F109F">
      <w:pPr>
        <w:pStyle w:val="ListParagraph"/>
        <w:numPr>
          <w:ilvl w:val="0"/>
          <w:numId w:val="6"/>
        </w:numPr>
        <w:tabs>
          <w:tab w:val="left" w:pos="284"/>
        </w:tabs>
        <w:spacing w:line="360" w:lineRule="auto"/>
        <w:ind w:left="0" w:firstLine="0"/>
        <w:jc w:val="both"/>
        <w:rPr>
          <w:rFonts w:ascii="Times New Roman" w:hAnsi="Times New Roman" w:cs="Times New Roman"/>
          <w:sz w:val="28"/>
          <w:szCs w:val="28"/>
          <w:lang w:bidi="ar-IQ"/>
        </w:rPr>
      </w:pPr>
      <w:r w:rsidRPr="009F109F">
        <w:rPr>
          <w:rFonts w:ascii="Times New Roman" w:hAnsi="Times New Roman" w:cs="Times New Roman"/>
          <w:sz w:val="28"/>
          <w:szCs w:val="28"/>
          <w:lang w:bidi="ar-IQ"/>
        </w:rPr>
        <w:t>An intermittent catheterization program may be initiated to ensur</w:t>
      </w:r>
      <w:r w:rsidR="001C076B">
        <w:rPr>
          <w:rFonts w:ascii="Times New Roman" w:hAnsi="Times New Roman" w:cs="Times New Roman"/>
          <w:sz w:val="28"/>
          <w:szCs w:val="28"/>
          <w:lang w:bidi="ar-IQ"/>
        </w:rPr>
        <w:t>e complete emptying of the blad</w:t>
      </w:r>
      <w:r w:rsidRPr="009F109F">
        <w:rPr>
          <w:rFonts w:ascii="Times New Roman" w:hAnsi="Times New Roman" w:cs="Times New Roman"/>
          <w:sz w:val="28"/>
          <w:szCs w:val="28"/>
          <w:lang w:bidi="ar-IQ"/>
        </w:rPr>
        <w:t>der at intervals, if indicated</w:t>
      </w:r>
    </w:p>
    <w:p w:rsidR="009F109F" w:rsidRDefault="001C076B" w:rsidP="001C076B">
      <w:pPr>
        <w:pStyle w:val="ListParagraph"/>
        <w:numPr>
          <w:ilvl w:val="0"/>
          <w:numId w:val="6"/>
        </w:numPr>
        <w:tabs>
          <w:tab w:val="left" w:pos="284"/>
        </w:tabs>
        <w:spacing w:line="360" w:lineRule="auto"/>
        <w:ind w:left="0" w:firstLine="0"/>
        <w:jc w:val="both"/>
        <w:rPr>
          <w:rFonts w:ascii="Times New Roman" w:hAnsi="Times New Roman" w:cs="Times New Roman"/>
          <w:sz w:val="28"/>
          <w:szCs w:val="28"/>
          <w:lang w:bidi="ar-IQ"/>
        </w:rPr>
      </w:pPr>
      <w:r w:rsidRPr="001C076B">
        <w:rPr>
          <w:rFonts w:ascii="Times New Roman" w:hAnsi="Times New Roman" w:cs="Times New Roman"/>
          <w:sz w:val="28"/>
          <w:szCs w:val="28"/>
          <w:lang w:bidi="ar-IQ"/>
        </w:rPr>
        <w:t>An external catheter (c</w:t>
      </w:r>
      <w:r>
        <w:rPr>
          <w:rFonts w:ascii="Times New Roman" w:hAnsi="Times New Roman" w:cs="Times New Roman"/>
          <w:sz w:val="28"/>
          <w:szCs w:val="28"/>
          <w:lang w:bidi="ar-IQ"/>
        </w:rPr>
        <w:t>ondom catheter) for the male pa</w:t>
      </w:r>
      <w:r w:rsidRPr="001C076B">
        <w:rPr>
          <w:rFonts w:ascii="Times New Roman" w:hAnsi="Times New Roman" w:cs="Times New Roman"/>
          <w:sz w:val="28"/>
          <w:szCs w:val="28"/>
          <w:lang w:bidi="ar-IQ"/>
        </w:rPr>
        <w:t>tient and absorbent pads for the female patient can be used for unconscious patients wh</w:t>
      </w:r>
      <w:r>
        <w:rPr>
          <w:rFonts w:ascii="Times New Roman" w:hAnsi="Times New Roman" w:cs="Times New Roman"/>
          <w:sz w:val="28"/>
          <w:szCs w:val="28"/>
          <w:lang w:bidi="ar-IQ"/>
        </w:rPr>
        <w:t>o can urinate spontaneously, al</w:t>
      </w:r>
      <w:r w:rsidRPr="001C076B">
        <w:rPr>
          <w:rFonts w:ascii="Times New Roman" w:hAnsi="Times New Roman" w:cs="Times New Roman"/>
          <w:sz w:val="28"/>
          <w:szCs w:val="28"/>
          <w:lang w:bidi="ar-IQ"/>
        </w:rPr>
        <w:t>though involuntarily</w:t>
      </w:r>
      <w:r>
        <w:rPr>
          <w:rFonts w:ascii="Times New Roman" w:hAnsi="Times New Roman" w:cs="Times New Roman"/>
          <w:sz w:val="28"/>
          <w:szCs w:val="28"/>
          <w:lang w:bidi="ar-IQ"/>
        </w:rPr>
        <w:t>.</w:t>
      </w:r>
    </w:p>
    <w:p w:rsidR="001C076B" w:rsidRDefault="001C076B" w:rsidP="001C076B">
      <w:pPr>
        <w:pStyle w:val="ListParagraph"/>
        <w:tabs>
          <w:tab w:val="left" w:pos="284"/>
        </w:tabs>
        <w:spacing w:line="360" w:lineRule="auto"/>
        <w:ind w:left="0"/>
        <w:jc w:val="both"/>
        <w:rPr>
          <w:rFonts w:ascii="Times New Roman" w:hAnsi="Times New Roman" w:cs="Times New Roman"/>
          <w:b/>
          <w:bCs/>
          <w:sz w:val="28"/>
          <w:szCs w:val="28"/>
          <w:u w:val="single"/>
          <w:lang w:bidi="ar-IQ"/>
        </w:rPr>
      </w:pPr>
      <w:r w:rsidRPr="001C076B">
        <w:rPr>
          <w:rFonts w:ascii="Times New Roman" w:hAnsi="Times New Roman" w:cs="Times New Roman"/>
          <w:b/>
          <w:bCs/>
          <w:sz w:val="28"/>
          <w:szCs w:val="28"/>
          <w:u w:val="single"/>
          <w:lang w:bidi="ar-IQ"/>
        </w:rPr>
        <w:t>Promoting Bowel Function</w:t>
      </w:r>
    </w:p>
    <w:p w:rsidR="001C076B" w:rsidRDefault="001C076B" w:rsidP="001C076B">
      <w:pPr>
        <w:pStyle w:val="ListParagraph"/>
        <w:numPr>
          <w:ilvl w:val="0"/>
          <w:numId w:val="6"/>
        </w:numPr>
        <w:tabs>
          <w:tab w:val="left" w:pos="284"/>
        </w:tabs>
        <w:spacing w:line="360" w:lineRule="auto"/>
        <w:ind w:left="0" w:firstLine="0"/>
        <w:jc w:val="both"/>
        <w:rPr>
          <w:rFonts w:ascii="Times New Roman" w:hAnsi="Times New Roman" w:cs="Times New Roman"/>
          <w:sz w:val="28"/>
          <w:szCs w:val="28"/>
          <w:lang w:bidi="ar-IQ"/>
        </w:rPr>
      </w:pPr>
      <w:r w:rsidRPr="001C076B">
        <w:rPr>
          <w:rFonts w:ascii="Times New Roman" w:hAnsi="Times New Roman" w:cs="Times New Roman"/>
          <w:sz w:val="28"/>
          <w:szCs w:val="28"/>
          <w:lang w:bidi="ar-IQ"/>
        </w:rPr>
        <w:t>The abdomen is assessed for distention by listening for bowel sounds and measuring the girth of the abdomen with a tape measure.</w:t>
      </w:r>
    </w:p>
    <w:p w:rsidR="001C076B" w:rsidRDefault="001C076B" w:rsidP="001C076B">
      <w:pPr>
        <w:pStyle w:val="ListParagraph"/>
        <w:numPr>
          <w:ilvl w:val="0"/>
          <w:numId w:val="6"/>
        </w:numPr>
        <w:tabs>
          <w:tab w:val="left" w:pos="284"/>
        </w:tabs>
        <w:spacing w:line="360" w:lineRule="auto"/>
        <w:ind w:left="0" w:firstLine="0"/>
        <w:jc w:val="both"/>
        <w:rPr>
          <w:rFonts w:ascii="Times New Roman" w:hAnsi="Times New Roman" w:cs="Times New Roman"/>
          <w:sz w:val="28"/>
          <w:szCs w:val="28"/>
          <w:lang w:bidi="ar-IQ"/>
        </w:rPr>
      </w:pPr>
      <w:r w:rsidRPr="001C076B">
        <w:rPr>
          <w:rFonts w:ascii="Times New Roman" w:hAnsi="Times New Roman" w:cs="Times New Roman"/>
          <w:sz w:val="28"/>
          <w:szCs w:val="28"/>
          <w:lang w:bidi="ar-IQ"/>
        </w:rPr>
        <w:t>Commercial fecal col</w:t>
      </w:r>
      <w:r w:rsidRPr="001C076B">
        <w:rPr>
          <w:rFonts w:ascii="Times New Roman" w:hAnsi="Times New Roman" w:cs="Times New Roman"/>
          <w:sz w:val="28"/>
          <w:szCs w:val="28"/>
          <w:lang w:bidi="ar-IQ"/>
        </w:rPr>
        <w:t xml:space="preserve">lection bags are available </w:t>
      </w:r>
      <w:r>
        <w:rPr>
          <w:rFonts w:ascii="Times New Roman" w:hAnsi="Times New Roman" w:cs="Times New Roman"/>
          <w:sz w:val="28"/>
          <w:szCs w:val="28"/>
          <w:lang w:bidi="ar-IQ"/>
        </w:rPr>
        <w:t>for patients with fecal inconti</w:t>
      </w:r>
      <w:r w:rsidRPr="001C076B">
        <w:rPr>
          <w:rFonts w:ascii="Times New Roman" w:hAnsi="Times New Roman" w:cs="Times New Roman"/>
          <w:sz w:val="28"/>
          <w:szCs w:val="28"/>
          <w:lang w:bidi="ar-IQ"/>
        </w:rPr>
        <w:t>nence.</w:t>
      </w:r>
    </w:p>
    <w:p w:rsidR="001C076B" w:rsidRDefault="001C076B" w:rsidP="001C076B">
      <w:pPr>
        <w:pStyle w:val="ListParagraph"/>
        <w:numPr>
          <w:ilvl w:val="0"/>
          <w:numId w:val="6"/>
        </w:numPr>
        <w:tabs>
          <w:tab w:val="left" w:pos="284"/>
        </w:tabs>
        <w:spacing w:line="360" w:lineRule="auto"/>
        <w:ind w:left="0" w:firstLine="0"/>
        <w:jc w:val="both"/>
        <w:rPr>
          <w:rFonts w:ascii="Times New Roman" w:hAnsi="Times New Roman" w:cs="Times New Roman"/>
          <w:sz w:val="28"/>
          <w:szCs w:val="28"/>
          <w:lang w:bidi="ar-IQ"/>
        </w:rPr>
      </w:pPr>
      <w:r w:rsidRPr="001C076B">
        <w:rPr>
          <w:rFonts w:ascii="Times New Roman" w:hAnsi="Times New Roman" w:cs="Times New Roman"/>
          <w:sz w:val="28"/>
          <w:szCs w:val="28"/>
          <w:lang w:bidi="ar-IQ"/>
        </w:rPr>
        <w:lastRenderedPageBreak/>
        <w:t>The nurse monitors the number and consistency of bowel movements and performs a rectal examination for signs of fecal impaction</w:t>
      </w:r>
      <w:r>
        <w:rPr>
          <w:rFonts w:ascii="Times New Roman" w:hAnsi="Times New Roman" w:cs="Times New Roman"/>
          <w:sz w:val="28"/>
          <w:szCs w:val="28"/>
          <w:lang w:bidi="ar-IQ"/>
        </w:rPr>
        <w:t>.</w:t>
      </w:r>
    </w:p>
    <w:p w:rsidR="001C076B" w:rsidRDefault="001C076B" w:rsidP="001C076B">
      <w:pPr>
        <w:pStyle w:val="ListParagraph"/>
        <w:numPr>
          <w:ilvl w:val="0"/>
          <w:numId w:val="6"/>
        </w:numPr>
        <w:tabs>
          <w:tab w:val="left" w:pos="284"/>
        </w:tabs>
        <w:spacing w:line="360" w:lineRule="auto"/>
        <w:ind w:left="0" w:firstLine="0"/>
        <w:jc w:val="both"/>
        <w:rPr>
          <w:rFonts w:ascii="Times New Roman" w:hAnsi="Times New Roman" w:cs="Times New Roman"/>
          <w:sz w:val="28"/>
          <w:szCs w:val="28"/>
          <w:lang w:bidi="ar-IQ"/>
        </w:rPr>
      </w:pPr>
      <w:r w:rsidRPr="001C076B">
        <w:rPr>
          <w:rFonts w:ascii="Times New Roman" w:hAnsi="Times New Roman" w:cs="Times New Roman"/>
          <w:sz w:val="28"/>
          <w:szCs w:val="28"/>
          <w:lang w:bidi="ar-IQ"/>
        </w:rPr>
        <w:t>Stool softeners may be prescribed and can be administered with tube feedings. To facilitate bowel emptying, a glycerin suppository may be indicated.</w:t>
      </w:r>
    </w:p>
    <w:p w:rsidR="001C076B" w:rsidRDefault="001C076B" w:rsidP="001C076B">
      <w:pPr>
        <w:pStyle w:val="ListParagraph"/>
        <w:numPr>
          <w:ilvl w:val="0"/>
          <w:numId w:val="6"/>
        </w:numPr>
        <w:tabs>
          <w:tab w:val="left" w:pos="284"/>
        </w:tabs>
        <w:spacing w:line="360" w:lineRule="auto"/>
        <w:ind w:left="0" w:firstLine="0"/>
        <w:jc w:val="both"/>
        <w:rPr>
          <w:rFonts w:ascii="Times New Roman" w:hAnsi="Times New Roman" w:cs="Times New Roman"/>
          <w:sz w:val="28"/>
          <w:szCs w:val="28"/>
          <w:lang w:bidi="ar-IQ"/>
        </w:rPr>
      </w:pPr>
      <w:r w:rsidRPr="001C076B">
        <w:rPr>
          <w:rFonts w:ascii="Times New Roman" w:hAnsi="Times New Roman" w:cs="Times New Roman"/>
          <w:sz w:val="28"/>
          <w:szCs w:val="28"/>
          <w:lang w:bidi="ar-IQ"/>
        </w:rPr>
        <w:t>The patient may require an enema every other day to empty the lower colon.</w:t>
      </w:r>
    </w:p>
    <w:p w:rsidR="001C076B" w:rsidRDefault="001C076B" w:rsidP="001C076B">
      <w:pPr>
        <w:pStyle w:val="ListParagraph"/>
        <w:tabs>
          <w:tab w:val="left" w:pos="284"/>
        </w:tabs>
        <w:spacing w:line="360" w:lineRule="auto"/>
        <w:ind w:left="0"/>
        <w:jc w:val="both"/>
        <w:rPr>
          <w:rFonts w:ascii="Times New Roman" w:hAnsi="Times New Roman" w:cs="Times New Roman"/>
          <w:b/>
          <w:bCs/>
          <w:sz w:val="28"/>
          <w:szCs w:val="28"/>
          <w:u w:val="single"/>
          <w:lang w:bidi="ar-IQ"/>
        </w:rPr>
      </w:pPr>
      <w:r w:rsidRPr="001C076B">
        <w:rPr>
          <w:rFonts w:ascii="Times New Roman" w:hAnsi="Times New Roman" w:cs="Times New Roman"/>
          <w:b/>
          <w:bCs/>
          <w:sz w:val="28"/>
          <w:szCs w:val="28"/>
          <w:u w:val="single"/>
          <w:lang w:bidi="ar-IQ"/>
        </w:rPr>
        <w:t>Providing Sensory Stimulation</w:t>
      </w:r>
    </w:p>
    <w:p w:rsidR="001C076B" w:rsidRDefault="001C076B" w:rsidP="001C076B">
      <w:pPr>
        <w:pStyle w:val="ListParagraph"/>
        <w:numPr>
          <w:ilvl w:val="0"/>
          <w:numId w:val="6"/>
        </w:numPr>
        <w:tabs>
          <w:tab w:val="left" w:pos="284"/>
        </w:tabs>
        <w:spacing w:line="360" w:lineRule="auto"/>
        <w:ind w:left="0" w:firstLine="0"/>
        <w:jc w:val="both"/>
        <w:rPr>
          <w:rFonts w:ascii="Times New Roman" w:hAnsi="Times New Roman" w:cs="Times New Roman"/>
          <w:sz w:val="28"/>
          <w:szCs w:val="28"/>
          <w:lang w:bidi="ar-IQ"/>
        </w:rPr>
      </w:pPr>
      <w:r w:rsidRPr="001C076B">
        <w:rPr>
          <w:rFonts w:ascii="Times New Roman" w:hAnsi="Times New Roman" w:cs="Times New Roman"/>
          <w:sz w:val="28"/>
          <w:szCs w:val="28"/>
          <w:lang w:bidi="ar-IQ"/>
        </w:rPr>
        <w:t xml:space="preserve">The nurse touches and talks to </w:t>
      </w:r>
      <w:r>
        <w:rPr>
          <w:rFonts w:ascii="Times New Roman" w:hAnsi="Times New Roman" w:cs="Times New Roman"/>
          <w:sz w:val="28"/>
          <w:szCs w:val="28"/>
          <w:lang w:bidi="ar-IQ"/>
        </w:rPr>
        <w:t>the patient and en</w:t>
      </w:r>
      <w:r w:rsidRPr="001C076B">
        <w:rPr>
          <w:rFonts w:ascii="Times New Roman" w:hAnsi="Times New Roman" w:cs="Times New Roman"/>
          <w:sz w:val="28"/>
          <w:szCs w:val="28"/>
          <w:lang w:bidi="ar-IQ"/>
        </w:rPr>
        <w:t>courages family members and friends to do so</w:t>
      </w:r>
      <w:r>
        <w:rPr>
          <w:rFonts w:ascii="Times New Roman" w:hAnsi="Times New Roman" w:cs="Times New Roman"/>
          <w:sz w:val="28"/>
          <w:szCs w:val="28"/>
          <w:lang w:bidi="ar-IQ"/>
        </w:rPr>
        <w:t>.</w:t>
      </w:r>
    </w:p>
    <w:p w:rsidR="001C076B" w:rsidRDefault="001C076B" w:rsidP="001C076B">
      <w:pPr>
        <w:pStyle w:val="ListParagraph"/>
        <w:numPr>
          <w:ilvl w:val="0"/>
          <w:numId w:val="6"/>
        </w:numPr>
        <w:tabs>
          <w:tab w:val="left" w:pos="284"/>
        </w:tabs>
        <w:spacing w:line="360" w:lineRule="auto"/>
        <w:ind w:left="0" w:firstLine="0"/>
        <w:jc w:val="both"/>
        <w:rPr>
          <w:rFonts w:ascii="Times New Roman" w:hAnsi="Times New Roman" w:cs="Times New Roman"/>
          <w:sz w:val="28"/>
          <w:szCs w:val="28"/>
          <w:lang w:bidi="ar-IQ"/>
        </w:rPr>
      </w:pPr>
      <w:r>
        <w:rPr>
          <w:rFonts w:ascii="Times New Roman" w:hAnsi="Times New Roman" w:cs="Times New Roman"/>
          <w:sz w:val="28"/>
          <w:szCs w:val="28"/>
          <w:lang w:bidi="ar-IQ"/>
        </w:rPr>
        <w:t>Communica</w:t>
      </w:r>
      <w:r w:rsidRPr="001C076B">
        <w:rPr>
          <w:rFonts w:ascii="Times New Roman" w:hAnsi="Times New Roman" w:cs="Times New Roman"/>
          <w:sz w:val="28"/>
          <w:szCs w:val="28"/>
          <w:lang w:bidi="ar-IQ"/>
        </w:rPr>
        <w:t>tion is extremely importa</w:t>
      </w:r>
      <w:r>
        <w:rPr>
          <w:rFonts w:ascii="Times New Roman" w:hAnsi="Times New Roman" w:cs="Times New Roman"/>
          <w:sz w:val="28"/>
          <w:szCs w:val="28"/>
          <w:lang w:bidi="ar-IQ"/>
        </w:rPr>
        <w:t>nt and includes touching the pa</w:t>
      </w:r>
      <w:r w:rsidRPr="001C076B">
        <w:rPr>
          <w:rFonts w:ascii="Times New Roman" w:hAnsi="Times New Roman" w:cs="Times New Roman"/>
          <w:sz w:val="28"/>
          <w:szCs w:val="28"/>
          <w:lang w:bidi="ar-IQ"/>
        </w:rPr>
        <w:t>tient and spending enough time with the patient to become sensitive to his or her needs. It is also important to avoid making any negative comments about the patient’s status or prognosis in the patient’s presence</w:t>
      </w:r>
      <w:r>
        <w:rPr>
          <w:rFonts w:ascii="Times New Roman" w:hAnsi="Times New Roman" w:cs="Times New Roman"/>
          <w:sz w:val="28"/>
          <w:szCs w:val="28"/>
          <w:lang w:bidi="ar-IQ"/>
        </w:rPr>
        <w:t>.</w:t>
      </w:r>
    </w:p>
    <w:p w:rsidR="001C076B" w:rsidRDefault="001C076B" w:rsidP="001C076B">
      <w:pPr>
        <w:pStyle w:val="ListParagraph"/>
        <w:numPr>
          <w:ilvl w:val="0"/>
          <w:numId w:val="6"/>
        </w:numPr>
        <w:tabs>
          <w:tab w:val="left" w:pos="284"/>
        </w:tabs>
        <w:spacing w:line="360" w:lineRule="auto"/>
        <w:ind w:left="0" w:firstLine="0"/>
        <w:jc w:val="both"/>
        <w:rPr>
          <w:rFonts w:ascii="Times New Roman" w:hAnsi="Times New Roman" w:cs="Times New Roman"/>
          <w:sz w:val="28"/>
          <w:szCs w:val="28"/>
          <w:lang w:bidi="ar-IQ"/>
        </w:rPr>
      </w:pPr>
      <w:r w:rsidRPr="001C076B">
        <w:rPr>
          <w:rFonts w:ascii="Times New Roman" w:hAnsi="Times New Roman" w:cs="Times New Roman"/>
          <w:sz w:val="28"/>
          <w:szCs w:val="28"/>
          <w:lang w:bidi="ar-IQ"/>
        </w:rPr>
        <w:t>The nurse orients the patient to time and place at least once every 8 hours.</w:t>
      </w:r>
    </w:p>
    <w:p w:rsidR="00CC3EC6" w:rsidRDefault="00CC3EC6" w:rsidP="00CC3EC6">
      <w:pPr>
        <w:pStyle w:val="ListParagraph"/>
        <w:tabs>
          <w:tab w:val="left" w:pos="284"/>
        </w:tabs>
        <w:spacing w:line="360" w:lineRule="auto"/>
        <w:ind w:left="0"/>
        <w:jc w:val="both"/>
        <w:rPr>
          <w:rFonts w:ascii="Times New Roman" w:hAnsi="Times New Roman" w:cs="Times New Roman"/>
          <w:b/>
          <w:bCs/>
          <w:sz w:val="28"/>
          <w:szCs w:val="28"/>
          <w:u w:val="single"/>
          <w:lang w:bidi="ar-IQ"/>
        </w:rPr>
      </w:pPr>
      <w:r w:rsidRPr="00CC3EC6">
        <w:rPr>
          <w:rFonts w:ascii="Times New Roman" w:hAnsi="Times New Roman" w:cs="Times New Roman"/>
          <w:b/>
          <w:bCs/>
          <w:sz w:val="28"/>
          <w:szCs w:val="28"/>
          <w:u w:val="single"/>
          <w:lang w:bidi="ar-IQ"/>
        </w:rPr>
        <w:t>Meeting the Family’s Needs</w:t>
      </w:r>
    </w:p>
    <w:p w:rsidR="00CC3EC6" w:rsidRDefault="00440982" w:rsidP="00440982">
      <w:pPr>
        <w:pStyle w:val="ListParagraph"/>
        <w:numPr>
          <w:ilvl w:val="0"/>
          <w:numId w:val="6"/>
        </w:numPr>
        <w:tabs>
          <w:tab w:val="left" w:pos="284"/>
        </w:tabs>
        <w:spacing w:line="360" w:lineRule="auto"/>
        <w:ind w:left="0" w:firstLine="0"/>
        <w:jc w:val="both"/>
        <w:rPr>
          <w:rFonts w:ascii="Times New Roman" w:hAnsi="Times New Roman" w:cs="Times New Roman"/>
          <w:sz w:val="28"/>
          <w:szCs w:val="28"/>
          <w:lang w:bidi="ar-IQ"/>
        </w:rPr>
      </w:pPr>
      <w:proofErr w:type="gramStart"/>
      <w:r w:rsidRPr="00440982">
        <w:rPr>
          <w:rFonts w:ascii="Times New Roman" w:hAnsi="Times New Roman" w:cs="Times New Roman"/>
          <w:sz w:val="28"/>
          <w:szCs w:val="28"/>
          <w:lang w:bidi="ar-IQ"/>
        </w:rPr>
        <w:t>help</w:t>
      </w:r>
      <w:proofErr w:type="gramEnd"/>
      <w:r w:rsidRPr="00440982">
        <w:rPr>
          <w:rFonts w:ascii="Times New Roman" w:hAnsi="Times New Roman" w:cs="Times New Roman"/>
          <w:sz w:val="28"/>
          <w:szCs w:val="28"/>
          <w:lang w:bidi="ar-IQ"/>
        </w:rPr>
        <w:t xml:space="preserve"> family members mobilize resources and coping skills, the nurse reinforces and clarifies information about the patient’s condition</w:t>
      </w:r>
      <w:r>
        <w:rPr>
          <w:rFonts w:ascii="Times New Roman" w:hAnsi="Times New Roman" w:cs="Times New Roman"/>
          <w:sz w:val="28"/>
          <w:szCs w:val="28"/>
          <w:lang w:bidi="ar-IQ"/>
        </w:rPr>
        <w:t>.</w:t>
      </w:r>
    </w:p>
    <w:p w:rsidR="00440982" w:rsidRDefault="00440982" w:rsidP="00440982">
      <w:pPr>
        <w:pStyle w:val="ListParagraph"/>
        <w:numPr>
          <w:ilvl w:val="0"/>
          <w:numId w:val="6"/>
        </w:numPr>
        <w:tabs>
          <w:tab w:val="left" w:pos="284"/>
        </w:tabs>
        <w:spacing w:line="360" w:lineRule="auto"/>
        <w:ind w:left="0" w:firstLine="0"/>
        <w:jc w:val="both"/>
        <w:rPr>
          <w:rFonts w:ascii="Times New Roman" w:hAnsi="Times New Roman" w:cs="Times New Roman"/>
          <w:sz w:val="28"/>
          <w:szCs w:val="28"/>
          <w:lang w:bidi="ar-IQ"/>
        </w:rPr>
      </w:pPr>
      <w:proofErr w:type="gramStart"/>
      <w:r w:rsidRPr="00440982">
        <w:rPr>
          <w:rFonts w:ascii="Times New Roman" w:hAnsi="Times New Roman" w:cs="Times New Roman"/>
          <w:sz w:val="28"/>
          <w:szCs w:val="28"/>
          <w:lang w:bidi="ar-IQ"/>
        </w:rPr>
        <w:t>permits</w:t>
      </w:r>
      <w:proofErr w:type="gramEnd"/>
      <w:r w:rsidRPr="00440982">
        <w:rPr>
          <w:rFonts w:ascii="Times New Roman" w:hAnsi="Times New Roman" w:cs="Times New Roman"/>
          <w:sz w:val="28"/>
          <w:szCs w:val="28"/>
          <w:lang w:bidi="ar-IQ"/>
        </w:rPr>
        <w:t xml:space="preserve"> the family to be in</w:t>
      </w:r>
      <w:r w:rsidRPr="00440982">
        <w:rPr>
          <w:rFonts w:ascii="Times New Roman" w:hAnsi="Times New Roman" w:cs="Times New Roman"/>
          <w:sz w:val="28"/>
          <w:szCs w:val="28"/>
          <w:lang w:bidi="ar-IQ"/>
        </w:rPr>
        <w:t/>
      </w:r>
      <w:proofErr w:type="spellStart"/>
      <w:r w:rsidRPr="00440982">
        <w:rPr>
          <w:rFonts w:ascii="Times New Roman" w:hAnsi="Times New Roman" w:cs="Times New Roman"/>
          <w:sz w:val="28"/>
          <w:szCs w:val="28"/>
          <w:lang w:bidi="ar-IQ"/>
        </w:rPr>
        <w:t>volved</w:t>
      </w:r>
      <w:proofErr w:type="spellEnd"/>
      <w:r w:rsidRPr="00440982">
        <w:rPr>
          <w:rFonts w:ascii="Times New Roman" w:hAnsi="Times New Roman" w:cs="Times New Roman"/>
          <w:sz w:val="28"/>
          <w:szCs w:val="28"/>
          <w:lang w:bidi="ar-IQ"/>
        </w:rPr>
        <w:t xml:space="preserve"> in care, and listens to and encourages ventilation of feelings and concerns while supporting decision making about management and placement after hospitalization.</w:t>
      </w:r>
    </w:p>
    <w:p w:rsidR="00440982" w:rsidRPr="00CC3EC6" w:rsidRDefault="00440982" w:rsidP="00440982">
      <w:pPr>
        <w:pStyle w:val="ListParagraph"/>
        <w:numPr>
          <w:ilvl w:val="0"/>
          <w:numId w:val="6"/>
        </w:numPr>
        <w:tabs>
          <w:tab w:val="left" w:pos="284"/>
        </w:tabs>
        <w:spacing w:line="360" w:lineRule="auto"/>
        <w:ind w:left="0" w:firstLine="0"/>
        <w:jc w:val="both"/>
        <w:rPr>
          <w:rFonts w:ascii="Times New Roman" w:hAnsi="Times New Roman" w:cs="Times New Roman"/>
          <w:sz w:val="28"/>
          <w:szCs w:val="28"/>
          <w:lang w:bidi="ar-IQ"/>
        </w:rPr>
      </w:pPr>
      <w:r w:rsidRPr="00440982">
        <w:rPr>
          <w:rFonts w:ascii="Times New Roman" w:hAnsi="Times New Roman" w:cs="Times New Roman"/>
          <w:sz w:val="28"/>
          <w:szCs w:val="28"/>
          <w:lang w:bidi="ar-IQ"/>
        </w:rPr>
        <w:t xml:space="preserve">Families may benefit from participation in support groups offered through the hospital, </w:t>
      </w:r>
      <w:r>
        <w:rPr>
          <w:rFonts w:ascii="Times New Roman" w:hAnsi="Times New Roman" w:cs="Times New Roman"/>
          <w:sz w:val="28"/>
          <w:szCs w:val="28"/>
          <w:lang w:bidi="ar-IQ"/>
        </w:rPr>
        <w:t>rehabilitation facility, or com</w:t>
      </w:r>
      <w:r w:rsidRPr="00440982">
        <w:rPr>
          <w:rFonts w:ascii="Times New Roman" w:hAnsi="Times New Roman" w:cs="Times New Roman"/>
          <w:sz w:val="28"/>
          <w:szCs w:val="28"/>
          <w:lang w:bidi="ar-IQ"/>
        </w:rPr>
        <w:t>munity organizations</w:t>
      </w:r>
    </w:p>
    <w:p w:rsidR="001C076B" w:rsidRDefault="00CC3EC6" w:rsidP="00CC3EC6">
      <w:pPr>
        <w:pStyle w:val="ListParagraph"/>
        <w:tabs>
          <w:tab w:val="left" w:pos="284"/>
        </w:tabs>
        <w:spacing w:line="360" w:lineRule="auto"/>
        <w:ind w:left="0"/>
        <w:jc w:val="both"/>
        <w:rPr>
          <w:rFonts w:ascii="Times New Roman" w:hAnsi="Times New Roman" w:cs="Times New Roman"/>
          <w:b/>
          <w:bCs/>
          <w:sz w:val="28"/>
          <w:szCs w:val="28"/>
          <w:u w:val="single"/>
          <w:lang w:bidi="ar-IQ"/>
        </w:rPr>
      </w:pPr>
      <w:r w:rsidRPr="00CC3EC6">
        <w:rPr>
          <w:rFonts w:ascii="Times New Roman" w:hAnsi="Times New Roman" w:cs="Times New Roman"/>
          <w:b/>
          <w:bCs/>
          <w:sz w:val="28"/>
          <w:szCs w:val="28"/>
          <w:u w:val="single"/>
          <w:lang w:bidi="ar-IQ"/>
        </w:rPr>
        <w:t>Monitoring and Managing Potential Complications</w:t>
      </w:r>
    </w:p>
    <w:p w:rsidR="00CC3EC6" w:rsidRDefault="00CC3EC6" w:rsidP="00CC3EC6">
      <w:pPr>
        <w:pStyle w:val="ListParagraph"/>
        <w:numPr>
          <w:ilvl w:val="0"/>
          <w:numId w:val="6"/>
        </w:numPr>
        <w:tabs>
          <w:tab w:val="left" w:pos="284"/>
        </w:tabs>
        <w:spacing w:line="360" w:lineRule="auto"/>
        <w:ind w:left="0" w:firstLine="0"/>
        <w:jc w:val="both"/>
        <w:rPr>
          <w:rFonts w:ascii="Times New Roman" w:hAnsi="Times New Roman" w:cs="Times New Roman"/>
          <w:sz w:val="28"/>
          <w:szCs w:val="28"/>
          <w:lang w:bidi="ar-IQ"/>
        </w:rPr>
      </w:pPr>
      <w:r w:rsidRPr="00CC3EC6">
        <w:rPr>
          <w:rFonts w:ascii="Times New Roman" w:hAnsi="Times New Roman" w:cs="Times New Roman"/>
          <w:sz w:val="28"/>
          <w:szCs w:val="28"/>
          <w:lang w:bidi="ar-IQ"/>
        </w:rPr>
        <w:t>Vital signs and respiratory function are monitored closely to detect any signs of respiratory failure or distress.</w:t>
      </w:r>
    </w:p>
    <w:p w:rsidR="00CC3EC6" w:rsidRDefault="00CC3EC6" w:rsidP="00CC3EC6">
      <w:pPr>
        <w:pStyle w:val="ListParagraph"/>
        <w:numPr>
          <w:ilvl w:val="0"/>
          <w:numId w:val="6"/>
        </w:numPr>
        <w:tabs>
          <w:tab w:val="left" w:pos="284"/>
        </w:tabs>
        <w:spacing w:line="360" w:lineRule="auto"/>
        <w:ind w:left="0" w:firstLine="0"/>
        <w:jc w:val="both"/>
        <w:rPr>
          <w:rFonts w:ascii="Times New Roman" w:hAnsi="Times New Roman" w:cs="Times New Roman"/>
          <w:sz w:val="28"/>
          <w:szCs w:val="28"/>
          <w:lang w:bidi="ar-IQ"/>
        </w:rPr>
      </w:pPr>
      <w:r w:rsidRPr="00CC3EC6">
        <w:rPr>
          <w:rFonts w:ascii="Times New Roman" w:hAnsi="Times New Roman" w:cs="Times New Roman"/>
          <w:sz w:val="28"/>
          <w:szCs w:val="28"/>
          <w:lang w:bidi="ar-IQ"/>
        </w:rPr>
        <w:t>Total blood count and arterial blood gas measurements are assessed to determine whether there are adequate red blood cells to carry oxygen and whether ventilation is effective.</w:t>
      </w:r>
    </w:p>
    <w:p w:rsidR="00CC3EC6" w:rsidRDefault="00CC3EC6" w:rsidP="00CC3EC6">
      <w:pPr>
        <w:pStyle w:val="ListParagraph"/>
        <w:numPr>
          <w:ilvl w:val="0"/>
          <w:numId w:val="6"/>
        </w:numPr>
        <w:tabs>
          <w:tab w:val="left" w:pos="284"/>
        </w:tabs>
        <w:spacing w:line="360" w:lineRule="auto"/>
        <w:ind w:left="0" w:firstLine="0"/>
        <w:jc w:val="both"/>
        <w:rPr>
          <w:rFonts w:ascii="Times New Roman" w:hAnsi="Times New Roman" w:cs="Times New Roman"/>
          <w:sz w:val="28"/>
          <w:szCs w:val="28"/>
          <w:lang w:bidi="ar-IQ"/>
        </w:rPr>
      </w:pPr>
      <w:r w:rsidRPr="00CC3EC6">
        <w:rPr>
          <w:rFonts w:ascii="Times New Roman" w:hAnsi="Times New Roman" w:cs="Times New Roman"/>
          <w:sz w:val="28"/>
          <w:szCs w:val="28"/>
          <w:lang w:bidi="ar-IQ"/>
        </w:rPr>
        <w:lastRenderedPageBreak/>
        <w:t xml:space="preserve">Chest physiotherapy and suctioning are initiated to prevent </w:t>
      </w:r>
      <w:proofErr w:type="spellStart"/>
      <w:r w:rsidRPr="00CC3EC6">
        <w:rPr>
          <w:rFonts w:ascii="Times New Roman" w:hAnsi="Times New Roman" w:cs="Times New Roman"/>
          <w:sz w:val="28"/>
          <w:szCs w:val="28"/>
          <w:lang w:bidi="ar-IQ"/>
        </w:rPr>
        <w:t>respira</w:t>
      </w:r>
      <w:proofErr w:type="spellEnd"/>
      <w:r w:rsidRPr="00CC3EC6">
        <w:rPr>
          <w:rFonts w:ascii="Times New Roman" w:hAnsi="Times New Roman" w:cs="Times New Roman"/>
          <w:sz w:val="28"/>
          <w:szCs w:val="28"/>
          <w:lang w:bidi="ar-IQ"/>
        </w:rPr>
        <w:t>tory complications such as pneumonia</w:t>
      </w:r>
      <w:r>
        <w:rPr>
          <w:rFonts w:ascii="Times New Roman" w:hAnsi="Times New Roman" w:cs="Times New Roman"/>
          <w:sz w:val="28"/>
          <w:szCs w:val="28"/>
          <w:lang w:bidi="ar-IQ"/>
        </w:rPr>
        <w:t>.</w:t>
      </w:r>
    </w:p>
    <w:p w:rsidR="00CC3EC6" w:rsidRDefault="00CC3EC6" w:rsidP="00CC3EC6">
      <w:pPr>
        <w:pStyle w:val="ListParagraph"/>
        <w:numPr>
          <w:ilvl w:val="0"/>
          <w:numId w:val="6"/>
        </w:numPr>
        <w:tabs>
          <w:tab w:val="left" w:pos="284"/>
        </w:tabs>
        <w:spacing w:line="360" w:lineRule="auto"/>
        <w:ind w:left="0" w:firstLine="0"/>
        <w:jc w:val="both"/>
        <w:rPr>
          <w:rFonts w:ascii="Times New Roman" w:hAnsi="Times New Roman" w:cs="Times New Roman"/>
          <w:sz w:val="28"/>
          <w:szCs w:val="28"/>
          <w:lang w:bidi="ar-IQ"/>
        </w:rPr>
      </w:pPr>
      <w:r>
        <w:rPr>
          <w:rFonts w:ascii="Times New Roman" w:hAnsi="Times New Roman" w:cs="Times New Roman"/>
          <w:sz w:val="28"/>
          <w:szCs w:val="28"/>
          <w:lang w:bidi="ar-IQ"/>
        </w:rPr>
        <w:t>Oral care interven</w:t>
      </w:r>
      <w:r w:rsidRPr="00CC3EC6">
        <w:rPr>
          <w:rFonts w:ascii="Times New Roman" w:hAnsi="Times New Roman" w:cs="Times New Roman"/>
          <w:sz w:val="28"/>
          <w:szCs w:val="28"/>
          <w:lang w:bidi="ar-IQ"/>
        </w:rPr>
        <w:t>tions are performed for pati</w:t>
      </w:r>
      <w:r>
        <w:rPr>
          <w:rFonts w:ascii="Times New Roman" w:hAnsi="Times New Roman" w:cs="Times New Roman"/>
          <w:sz w:val="28"/>
          <w:szCs w:val="28"/>
          <w:lang w:bidi="ar-IQ"/>
        </w:rPr>
        <w:t>ents receiving mechanical venti</w:t>
      </w:r>
      <w:r w:rsidRPr="00CC3EC6">
        <w:rPr>
          <w:rFonts w:ascii="Times New Roman" w:hAnsi="Times New Roman" w:cs="Times New Roman"/>
          <w:sz w:val="28"/>
          <w:szCs w:val="28"/>
          <w:lang w:bidi="ar-IQ"/>
        </w:rPr>
        <w:t>lation to decrease the incidence of pneumoni</w:t>
      </w:r>
      <w:r>
        <w:rPr>
          <w:rFonts w:ascii="Times New Roman" w:hAnsi="Times New Roman" w:cs="Times New Roman"/>
          <w:sz w:val="28"/>
          <w:szCs w:val="28"/>
          <w:lang w:bidi="ar-IQ"/>
        </w:rPr>
        <w:t>a.</w:t>
      </w:r>
    </w:p>
    <w:p w:rsidR="00CC3EC6" w:rsidRDefault="00CC3EC6" w:rsidP="00CC3EC6">
      <w:pPr>
        <w:pStyle w:val="ListParagraph"/>
        <w:numPr>
          <w:ilvl w:val="0"/>
          <w:numId w:val="6"/>
        </w:numPr>
        <w:tabs>
          <w:tab w:val="left" w:pos="284"/>
        </w:tabs>
        <w:spacing w:line="360" w:lineRule="auto"/>
        <w:ind w:left="0" w:firstLine="0"/>
        <w:jc w:val="both"/>
        <w:rPr>
          <w:rFonts w:ascii="Times New Roman" w:hAnsi="Times New Roman" w:cs="Times New Roman"/>
          <w:sz w:val="28"/>
          <w:szCs w:val="28"/>
          <w:lang w:bidi="ar-IQ"/>
        </w:rPr>
      </w:pPr>
      <w:r w:rsidRPr="00CC3EC6">
        <w:rPr>
          <w:rFonts w:ascii="Times New Roman" w:hAnsi="Times New Roman" w:cs="Times New Roman"/>
          <w:sz w:val="28"/>
          <w:szCs w:val="28"/>
          <w:lang w:bidi="ar-IQ"/>
        </w:rPr>
        <w:t>If pneumonia develops, cultures are obtained to identify the organism so that appropriate antibiotics can be administered.</w:t>
      </w:r>
    </w:p>
    <w:p w:rsidR="00CC3EC6" w:rsidRDefault="00CC3EC6" w:rsidP="00CC3EC6">
      <w:pPr>
        <w:pStyle w:val="ListParagraph"/>
        <w:numPr>
          <w:ilvl w:val="0"/>
          <w:numId w:val="6"/>
        </w:numPr>
        <w:tabs>
          <w:tab w:val="left" w:pos="284"/>
        </w:tabs>
        <w:spacing w:line="360" w:lineRule="auto"/>
        <w:ind w:left="0" w:firstLine="0"/>
        <w:jc w:val="both"/>
        <w:rPr>
          <w:rFonts w:ascii="Times New Roman" w:hAnsi="Times New Roman" w:cs="Times New Roman"/>
          <w:sz w:val="28"/>
          <w:szCs w:val="28"/>
          <w:lang w:bidi="ar-IQ"/>
        </w:rPr>
      </w:pPr>
      <w:r w:rsidRPr="00CC3EC6">
        <w:rPr>
          <w:rFonts w:ascii="Times New Roman" w:hAnsi="Times New Roman" w:cs="Times New Roman"/>
          <w:sz w:val="28"/>
          <w:szCs w:val="28"/>
          <w:lang w:bidi="ar-IQ"/>
        </w:rPr>
        <w:t>The patient with altered LOC is monitored closely for evidence of impaired skin integrity, and strategies to pre</w:t>
      </w:r>
      <w:r w:rsidRPr="00CC3EC6">
        <w:rPr>
          <w:rFonts w:ascii="Times New Roman" w:hAnsi="Times New Roman" w:cs="Times New Roman"/>
          <w:sz w:val="28"/>
          <w:szCs w:val="28"/>
          <w:lang w:bidi="ar-IQ"/>
        </w:rPr>
        <w:t xml:space="preserve">vent skin breakdown and pressure ulcers are continued through all phases of care, </w:t>
      </w:r>
      <w:r>
        <w:rPr>
          <w:rFonts w:ascii="Times New Roman" w:hAnsi="Times New Roman" w:cs="Times New Roman"/>
          <w:sz w:val="28"/>
          <w:szCs w:val="28"/>
          <w:lang w:bidi="ar-IQ"/>
        </w:rPr>
        <w:t>including hospitalization, reha</w:t>
      </w:r>
      <w:r w:rsidRPr="00CC3EC6">
        <w:rPr>
          <w:rFonts w:ascii="Times New Roman" w:hAnsi="Times New Roman" w:cs="Times New Roman"/>
          <w:sz w:val="28"/>
          <w:szCs w:val="28"/>
          <w:lang w:bidi="ar-IQ"/>
        </w:rPr>
        <w:t>bilitation, and home care.</w:t>
      </w:r>
    </w:p>
    <w:p w:rsidR="00CC3EC6" w:rsidRDefault="00CC3EC6" w:rsidP="00CC3EC6">
      <w:pPr>
        <w:pStyle w:val="ListParagraph"/>
        <w:numPr>
          <w:ilvl w:val="0"/>
          <w:numId w:val="6"/>
        </w:numPr>
        <w:tabs>
          <w:tab w:val="left" w:pos="284"/>
        </w:tabs>
        <w:spacing w:line="360" w:lineRule="auto"/>
        <w:ind w:left="0" w:firstLine="0"/>
        <w:jc w:val="both"/>
        <w:rPr>
          <w:rFonts w:ascii="Times New Roman" w:hAnsi="Times New Roman" w:cs="Times New Roman"/>
          <w:sz w:val="28"/>
          <w:szCs w:val="28"/>
          <w:lang w:bidi="ar-IQ"/>
        </w:rPr>
      </w:pPr>
      <w:r w:rsidRPr="00CC3EC6">
        <w:rPr>
          <w:rFonts w:ascii="Times New Roman" w:hAnsi="Times New Roman" w:cs="Times New Roman"/>
          <w:sz w:val="28"/>
          <w:szCs w:val="28"/>
          <w:lang w:bidi="ar-IQ"/>
        </w:rPr>
        <w:t xml:space="preserve">The patient should also </w:t>
      </w:r>
      <w:r>
        <w:rPr>
          <w:rFonts w:ascii="Times New Roman" w:hAnsi="Times New Roman" w:cs="Times New Roman"/>
          <w:sz w:val="28"/>
          <w:szCs w:val="28"/>
          <w:lang w:bidi="ar-IQ"/>
        </w:rPr>
        <w:t>be monitored for signs and symp</w:t>
      </w:r>
      <w:r w:rsidRPr="00CC3EC6">
        <w:rPr>
          <w:rFonts w:ascii="Times New Roman" w:hAnsi="Times New Roman" w:cs="Times New Roman"/>
          <w:sz w:val="28"/>
          <w:szCs w:val="28"/>
          <w:lang w:bidi="ar-IQ"/>
        </w:rPr>
        <w:t>toms of deep vein thrombosis (DVT). Patients who develop DVT are at risk for pulmonary embolism. Prophylaxis such as subcutaneous heparin or low-molecular-weight heparin</w:t>
      </w:r>
    </w:p>
    <w:p w:rsidR="00CC3EC6" w:rsidRDefault="00CC3EC6" w:rsidP="00CC3EC6">
      <w:pPr>
        <w:pStyle w:val="ListParagraph"/>
        <w:numPr>
          <w:ilvl w:val="0"/>
          <w:numId w:val="6"/>
        </w:numPr>
        <w:tabs>
          <w:tab w:val="left" w:pos="284"/>
        </w:tabs>
        <w:spacing w:line="360" w:lineRule="auto"/>
        <w:ind w:left="0" w:firstLine="0"/>
        <w:jc w:val="both"/>
        <w:rPr>
          <w:rFonts w:ascii="Times New Roman" w:hAnsi="Times New Roman" w:cs="Times New Roman"/>
          <w:sz w:val="28"/>
          <w:szCs w:val="28"/>
          <w:lang w:bidi="ar-IQ"/>
        </w:rPr>
      </w:pPr>
      <w:r w:rsidRPr="00CC3EC6">
        <w:rPr>
          <w:rFonts w:ascii="Times New Roman" w:hAnsi="Times New Roman" w:cs="Times New Roman"/>
          <w:sz w:val="28"/>
          <w:szCs w:val="28"/>
          <w:lang w:bidi="ar-IQ"/>
        </w:rPr>
        <w:t>Anti-embolism stockings or pneumatic compression devices should also be prescribed to reduce the risk of clot formation</w:t>
      </w:r>
    </w:p>
    <w:p w:rsidR="00CC3EC6" w:rsidRPr="00CC3EC6" w:rsidRDefault="00CC3EC6" w:rsidP="00440982">
      <w:pPr>
        <w:pStyle w:val="ListParagraph"/>
        <w:tabs>
          <w:tab w:val="left" w:pos="284"/>
        </w:tabs>
        <w:spacing w:line="360" w:lineRule="auto"/>
        <w:ind w:left="0"/>
        <w:jc w:val="both"/>
        <w:rPr>
          <w:rFonts w:ascii="Times New Roman" w:hAnsi="Times New Roman" w:cs="Times New Roman"/>
          <w:sz w:val="28"/>
          <w:szCs w:val="28"/>
          <w:lang w:bidi="ar-IQ"/>
        </w:rPr>
      </w:pPr>
    </w:p>
    <w:p w:rsidR="004D79B5" w:rsidRPr="00CC3EC6" w:rsidRDefault="004D79B5" w:rsidP="00CC3EC6">
      <w:pPr>
        <w:pStyle w:val="ListParagraph"/>
        <w:tabs>
          <w:tab w:val="left" w:pos="284"/>
        </w:tabs>
        <w:spacing w:line="360" w:lineRule="auto"/>
        <w:ind w:left="0"/>
        <w:jc w:val="both"/>
        <w:rPr>
          <w:rFonts w:ascii="Times New Roman" w:hAnsi="Times New Roman" w:cs="Times New Roman"/>
          <w:sz w:val="28"/>
          <w:szCs w:val="28"/>
          <w:lang w:bidi="ar-IQ"/>
        </w:rPr>
      </w:pPr>
    </w:p>
    <w:p w:rsidR="004D79B5" w:rsidRPr="009F713E" w:rsidRDefault="004D79B5" w:rsidP="0001453D">
      <w:pPr>
        <w:pStyle w:val="ListParagraph"/>
        <w:tabs>
          <w:tab w:val="left" w:pos="284"/>
        </w:tabs>
        <w:spacing w:line="360" w:lineRule="auto"/>
        <w:ind w:left="0"/>
        <w:jc w:val="both"/>
        <w:rPr>
          <w:rFonts w:ascii="Times New Roman" w:hAnsi="Times New Roman" w:cs="Times New Roman"/>
          <w:b/>
          <w:bCs/>
          <w:sz w:val="28"/>
          <w:szCs w:val="28"/>
          <w:u w:val="single"/>
          <w:lang w:bidi="ar-IQ"/>
        </w:rPr>
      </w:pPr>
    </w:p>
    <w:p w:rsidR="0001453D" w:rsidRDefault="0001453D" w:rsidP="0001453D">
      <w:pPr>
        <w:pStyle w:val="ListParagraph"/>
        <w:tabs>
          <w:tab w:val="left" w:pos="284"/>
        </w:tabs>
        <w:spacing w:line="360" w:lineRule="auto"/>
        <w:ind w:left="0"/>
        <w:jc w:val="both"/>
        <w:rPr>
          <w:rFonts w:ascii="Times New Roman" w:hAnsi="Times New Roman" w:cs="Times New Roman"/>
          <w:sz w:val="28"/>
          <w:szCs w:val="28"/>
          <w:lang w:bidi="ar-IQ"/>
        </w:rPr>
      </w:pPr>
    </w:p>
    <w:p w:rsidR="0001453D" w:rsidRDefault="0001453D" w:rsidP="0001453D">
      <w:pPr>
        <w:pStyle w:val="ListParagraph"/>
        <w:tabs>
          <w:tab w:val="left" w:pos="284"/>
        </w:tabs>
        <w:spacing w:line="360" w:lineRule="auto"/>
        <w:ind w:left="0"/>
        <w:jc w:val="both"/>
        <w:rPr>
          <w:rFonts w:ascii="Times New Roman" w:hAnsi="Times New Roman" w:cs="Times New Roman"/>
          <w:b/>
          <w:bCs/>
          <w:sz w:val="28"/>
          <w:szCs w:val="28"/>
          <w:u w:val="single"/>
          <w:lang w:bidi="ar-IQ"/>
        </w:rPr>
      </w:pPr>
    </w:p>
    <w:p w:rsidR="00057757" w:rsidRPr="00057757" w:rsidRDefault="00057757" w:rsidP="0001453D">
      <w:pPr>
        <w:pStyle w:val="ListParagraph"/>
        <w:tabs>
          <w:tab w:val="left" w:pos="284"/>
        </w:tabs>
        <w:spacing w:line="360" w:lineRule="auto"/>
        <w:ind w:left="0"/>
        <w:jc w:val="both"/>
        <w:rPr>
          <w:rFonts w:ascii="Times New Roman" w:hAnsi="Times New Roman" w:cs="Times New Roman"/>
          <w:sz w:val="28"/>
          <w:szCs w:val="28"/>
          <w:lang w:bidi="ar-IQ"/>
        </w:rPr>
      </w:pPr>
      <w:r w:rsidRPr="00057757">
        <w:rPr>
          <w:rFonts w:ascii="Times New Roman" w:hAnsi="Times New Roman" w:cs="Times New Roman"/>
          <w:sz w:val="28"/>
          <w:szCs w:val="28"/>
          <w:lang w:bidi="ar-IQ"/>
        </w:rPr>
        <w:t>.</w:t>
      </w:r>
    </w:p>
    <w:sectPr w:rsidR="00057757" w:rsidRPr="00057757" w:rsidSect="00FA0F8B">
      <w:headerReference w:type="default" r:id="rId16"/>
      <w:footerReference w:type="default" r:id="rId17"/>
      <w:pgSz w:w="11906" w:h="16838" w:code="9"/>
      <w:pgMar w:top="1134" w:right="1134" w:bottom="709" w:left="2268" w:header="709" w:footer="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5AC" w:rsidRDefault="002405AC" w:rsidP="00FA0F8B">
      <w:r>
        <w:separator/>
      </w:r>
    </w:p>
  </w:endnote>
  <w:endnote w:type="continuationSeparator" w:id="0">
    <w:p w:rsidR="002405AC" w:rsidRDefault="002405AC" w:rsidP="00FA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920"/>
      <w:gridCol w:w="879"/>
      <w:gridCol w:w="3921"/>
    </w:tblGrid>
    <w:tr w:rsidR="00440982">
      <w:trPr>
        <w:trHeight w:val="151"/>
      </w:trPr>
      <w:tc>
        <w:tcPr>
          <w:tcW w:w="2250" w:type="pct"/>
          <w:tcBorders>
            <w:bottom w:val="single" w:sz="4" w:space="0" w:color="4F81BD" w:themeColor="accent1"/>
          </w:tcBorders>
        </w:tcPr>
        <w:p w:rsidR="00440982" w:rsidRDefault="00440982">
          <w:pPr>
            <w:pStyle w:val="Header"/>
            <w:rPr>
              <w:rFonts w:asciiTheme="majorHAnsi" w:eastAsiaTheme="majorEastAsia" w:hAnsiTheme="majorHAnsi" w:cstheme="majorBidi"/>
              <w:b/>
              <w:bCs/>
            </w:rPr>
          </w:pPr>
        </w:p>
      </w:tc>
      <w:tc>
        <w:tcPr>
          <w:tcW w:w="500" w:type="pct"/>
          <w:vMerge w:val="restart"/>
          <w:noWrap/>
          <w:vAlign w:val="center"/>
        </w:tcPr>
        <w:p w:rsidR="00440982" w:rsidRDefault="00440982">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Pr="00440982">
            <w:rPr>
              <w:rFonts w:asciiTheme="majorHAnsi" w:eastAsiaTheme="majorEastAsia" w:hAnsiTheme="majorHAnsi" w:cstheme="majorBidi"/>
              <w:b/>
              <w:bCs/>
              <w:noProof/>
            </w:rPr>
            <w:t>8</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440982" w:rsidRDefault="00440982">
          <w:pPr>
            <w:pStyle w:val="Header"/>
            <w:rPr>
              <w:rFonts w:asciiTheme="majorHAnsi" w:eastAsiaTheme="majorEastAsia" w:hAnsiTheme="majorHAnsi" w:cstheme="majorBidi"/>
              <w:b/>
              <w:bCs/>
            </w:rPr>
          </w:pPr>
        </w:p>
      </w:tc>
    </w:tr>
    <w:tr w:rsidR="00440982">
      <w:trPr>
        <w:trHeight w:val="150"/>
      </w:trPr>
      <w:tc>
        <w:tcPr>
          <w:tcW w:w="2250" w:type="pct"/>
          <w:tcBorders>
            <w:top w:val="single" w:sz="4" w:space="0" w:color="4F81BD" w:themeColor="accent1"/>
          </w:tcBorders>
        </w:tcPr>
        <w:p w:rsidR="00440982" w:rsidRDefault="00440982">
          <w:pPr>
            <w:pStyle w:val="Header"/>
            <w:rPr>
              <w:rFonts w:asciiTheme="majorHAnsi" w:eastAsiaTheme="majorEastAsia" w:hAnsiTheme="majorHAnsi" w:cstheme="majorBidi"/>
              <w:b/>
              <w:bCs/>
            </w:rPr>
          </w:pPr>
        </w:p>
      </w:tc>
      <w:tc>
        <w:tcPr>
          <w:tcW w:w="500" w:type="pct"/>
          <w:vMerge/>
        </w:tcPr>
        <w:p w:rsidR="00440982" w:rsidRDefault="0044098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40982" w:rsidRDefault="00440982">
          <w:pPr>
            <w:pStyle w:val="Header"/>
            <w:rPr>
              <w:rFonts w:asciiTheme="majorHAnsi" w:eastAsiaTheme="majorEastAsia" w:hAnsiTheme="majorHAnsi" w:cstheme="majorBidi"/>
              <w:b/>
              <w:bCs/>
            </w:rPr>
          </w:pPr>
        </w:p>
      </w:tc>
    </w:tr>
  </w:tbl>
  <w:p w:rsidR="00440982" w:rsidRDefault="00440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5AC" w:rsidRDefault="002405AC" w:rsidP="00FA0F8B">
      <w:r>
        <w:separator/>
      </w:r>
    </w:p>
  </w:footnote>
  <w:footnote w:type="continuationSeparator" w:id="0">
    <w:p w:rsidR="002405AC" w:rsidRDefault="002405AC" w:rsidP="00FA0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bCs/>
        <w:sz w:val="28"/>
        <w:szCs w:val="28"/>
        <w:u w:val="single"/>
        <w:lang w:bidi="ar-IQ"/>
      </w:rPr>
      <w:alias w:val="Title"/>
      <w:id w:val="77738743"/>
      <w:placeholder>
        <w:docPart w:val="309FA6ECE7B74FFFADA2C5FD3EBB6556"/>
      </w:placeholder>
      <w:dataBinding w:prefixMappings="xmlns:ns0='http://schemas.openxmlformats.org/package/2006/metadata/core-properties' xmlns:ns1='http://purl.org/dc/elements/1.1/'" w:xpath="/ns0:coreProperties[1]/ns1:title[1]" w:storeItemID="{6C3C8BC8-F283-45AE-878A-BAB7291924A1}"/>
      <w:text/>
    </w:sdtPr>
    <w:sdtContent>
      <w:p w:rsidR="00440982" w:rsidRDefault="00440982" w:rsidP="0044098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440982">
          <w:rPr>
            <w:rFonts w:ascii="Times New Roman" w:hAnsi="Times New Roman" w:cs="Times New Roman"/>
            <w:b/>
            <w:bCs/>
            <w:sz w:val="28"/>
            <w:szCs w:val="28"/>
            <w:u w:val="single"/>
            <w:lang w:bidi="ar-IQ"/>
          </w:rPr>
          <w:t>Care of Unconscious</w:t>
        </w:r>
        <w:r>
          <w:rPr>
            <w:rFonts w:ascii="Times New Roman" w:hAnsi="Times New Roman" w:cs="Times New Roman"/>
            <w:b/>
            <w:bCs/>
            <w:sz w:val="28"/>
            <w:szCs w:val="28"/>
            <w:u w:val="single"/>
            <w:lang w:bidi="ar-IQ"/>
          </w:rPr>
          <w:t xml:space="preserve"> Patient</w:t>
        </w:r>
      </w:p>
    </w:sdtContent>
  </w:sdt>
  <w:p w:rsidR="00440982" w:rsidRDefault="004409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A3D58"/>
    <w:multiLevelType w:val="hybridMultilevel"/>
    <w:tmpl w:val="42D8E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767D9F"/>
    <w:multiLevelType w:val="hybridMultilevel"/>
    <w:tmpl w:val="5F327C02"/>
    <w:lvl w:ilvl="0" w:tplc="7E0406F6">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994913"/>
    <w:multiLevelType w:val="hybridMultilevel"/>
    <w:tmpl w:val="78FE2790"/>
    <w:lvl w:ilvl="0" w:tplc="568E1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5926F2"/>
    <w:multiLevelType w:val="hybridMultilevel"/>
    <w:tmpl w:val="7F46FD9E"/>
    <w:lvl w:ilvl="0" w:tplc="40FA0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B75D30"/>
    <w:multiLevelType w:val="hybridMultilevel"/>
    <w:tmpl w:val="7B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39218A"/>
    <w:multiLevelType w:val="hybridMultilevel"/>
    <w:tmpl w:val="DC34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A5"/>
    <w:rsid w:val="0001453D"/>
    <w:rsid w:val="00057757"/>
    <w:rsid w:val="000A3D1C"/>
    <w:rsid w:val="000A4FA5"/>
    <w:rsid w:val="000B7781"/>
    <w:rsid w:val="000C4F49"/>
    <w:rsid w:val="001905E1"/>
    <w:rsid w:val="001A0C8A"/>
    <w:rsid w:val="001C076B"/>
    <w:rsid w:val="001F4EED"/>
    <w:rsid w:val="00211460"/>
    <w:rsid w:val="002405AC"/>
    <w:rsid w:val="003021C8"/>
    <w:rsid w:val="003257F2"/>
    <w:rsid w:val="003C20FD"/>
    <w:rsid w:val="00440982"/>
    <w:rsid w:val="004A4E4B"/>
    <w:rsid w:val="004D79B5"/>
    <w:rsid w:val="004F2BF3"/>
    <w:rsid w:val="005A177D"/>
    <w:rsid w:val="005D5309"/>
    <w:rsid w:val="00684EC6"/>
    <w:rsid w:val="00726125"/>
    <w:rsid w:val="008E1349"/>
    <w:rsid w:val="009F109F"/>
    <w:rsid w:val="009F2695"/>
    <w:rsid w:val="009F3671"/>
    <w:rsid w:val="009F713E"/>
    <w:rsid w:val="00AD4E74"/>
    <w:rsid w:val="00B11983"/>
    <w:rsid w:val="00B4244A"/>
    <w:rsid w:val="00B52DA4"/>
    <w:rsid w:val="00B728C9"/>
    <w:rsid w:val="00BE7D9D"/>
    <w:rsid w:val="00C84CFE"/>
    <w:rsid w:val="00CC3EC6"/>
    <w:rsid w:val="00CD72BF"/>
    <w:rsid w:val="00CE613D"/>
    <w:rsid w:val="00D32389"/>
    <w:rsid w:val="00DD49D9"/>
    <w:rsid w:val="00DD5A4C"/>
    <w:rsid w:val="00E41487"/>
    <w:rsid w:val="00E55433"/>
    <w:rsid w:val="00EB7A61"/>
    <w:rsid w:val="00EE7742"/>
    <w:rsid w:val="00FA0F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ind w:firstLine="0"/>
      <w:jc w:val="left"/>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F8B"/>
    <w:rPr>
      <w:rFonts w:ascii="Tahoma" w:hAnsi="Tahoma" w:cs="Tahoma"/>
      <w:sz w:val="16"/>
      <w:szCs w:val="16"/>
    </w:rPr>
  </w:style>
  <w:style w:type="character" w:customStyle="1" w:styleId="BalloonTextChar">
    <w:name w:val="Balloon Text Char"/>
    <w:basedOn w:val="DefaultParagraphFont"/>
    <w:link w:val="BalloonText"/>
    <w:uiPriority w:val="99"/>
    <w:semiHidden/>
    <w:rsid w:val="00FA0F8B"/>
    <w:rPr>
      <w:rFonts w:ascii="Tahoma" w:hAnsi="Tahoma" w:cs="Tahoma"/>
      <w:sz w:val="16"/>
      <w:szCs w:val="16"/>
    </w:rPr>
  </w:style>
  <w:style w:type="paragraph" w:styleId="Header">
    <w:name w:val="header"/>
    <w:basedOn w:val="Normal"/>
    <w:link w:val="HeaderChar"/>
    <w:uiPriority w:val="99"/>
    <w:unhideWhenUsed/>
    <w:rsid w:val="00FA0F8B"/>
    <w:pPr>
      <w:tabs>
        <w:tab w:val="center" w:pos="4680"/>
        <w:tab w:val="right" w:pos="9360"/>
      </w:tabs>
    </w:pPr>
  </w:style>
  <w:style w:type="character" w:customStyle="1" w:styleId="HeaderChar">
    <w:name w:val="Header Char"/>
    <w:basedOn w:val="DefaultParagraphFont"/>
    <w:link w:val="Header"/>
    <w:uiPriority w:val="99"/>
    <w:rsid w:val="00FA0F8B"/>
  </w:style>
  <w:style w:type="paragraph" w:styleId="Footer">
    <w:name w:val="footer"/>
    <w:basedOn w:val="Normal"/>
    <w:link w:val="FooterChar"/>
    <w:uiPriority w:val="99"/>
    <w:unhideWhenUsed/>
    <w:rsid w:val="00FA0F8B"/>
    <w:pPr>
      <w:tabs>
        <w:tab w:val="center" w:pos="4680"/>
        <w:tab w:val="right" w:pos="9360"/>
      </w:tabs>
    </w:pPr>
  </w:style>
  <w:style w:type="character" w:customStyle="1" w:styleId="FooterChar">
    <w:name w:val="Footer Char"/>
    <w:basedOn w:val="DefaultParagraphFont"/>
    <w:link w:val="Footer"/>
    <w:uiPriority w:val="99"/>
    <w:rsid w:val="00FA0F8B"/>
  </w:style>
  <w:style w:type="paragraph" w:styleId="ListParagraph">
    <w:name w:val="List Paragraph"/>
    <w:basedOn w:val="Normal"/>
    <w:uiPriority w:val="34"/>
    <w:qFormat/>
    <w:rsid w:val="00B52DA4"/>
    <w:pPr>
      <w:ind w:left="720"/>
      <w:contextualSpacing/>
    </w:pPr>
  </w:style>
  <w:style w:type="paragraph" w:styleId="NoSpacing">
    <w:name w:val="No Spacing"/>
    <w:link w:val="NoSpacingChar"/>
    <w:uiPriority w:val="1"/>
    <w:qFormat/>
    <w:rsid w:val="00440982"/>
    <w:pPr>
      <w:spacing w:line="240" w:lineRule="auto"/>
      <w:ind w:firstLine="0"/>
      <w:jc w:val="left"/>
    </w:pPr>
    <w:rPr>
      <w:rFonts w:eastAsiaTheme="minorEastAsia"/>
      <w:lang w:eastAsia="ja-JP"/>
    </w:rPr>
  </w:style>
  <w:style w:type="character" w:customStyle="1" w:styleId="NoSpacingChar">
    <w:name w:val="No Spacing Char"/>
    <w:basedOn w:val="DefaultParagraphFont"/>
    <w:link w:val="NoSpacing"/>
    <w:uiPriority w:val="1"/>
    <w:rsid w:val="00440982"/>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ind w:firstLine="0"/>
      <w:jc w:val="left"/>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F8B"/>
    <w:rPr>
      <w:rFonts w:ascii="Tahoma" w:hAnsi="Tahoma" w:cs="Tahoma"/>
      <w:sz w:val="16"/>
      <w:szCs w:val="16"/>
    </w:rPr>
  </w:style>
  <w:style w:type="character" w:customStyle="1" w:styleId="BalloonTextChar">
    <w:name w:val="Balloon Text Char"/>
    <w:basedOn w:val="DefaultParagraphFont"/>
    <w:link w:val="BalloonText"/>
    <w:uiPriority w:val="99"/>
    <w:semiHidden/>
    <w:rsid w:val="00FA0F8B"/>
    <w:rPr>
      <w:rFonts w:ascii="Tahoma" w:hAnsi="Tahoma" w:cs="Tahoma"/>
      <w:sz w:val="16"/>
      <w:szCs w:val="16"/>
    </w:rPr>
  </w:style>
  <w:style w:type="paragraph" w:styleId="Header">
    <w:name w:val="header"/>
    <w:basedOn w:val="Normal"/>
    <w:link w:val="HeaderChar"/>
    <w:uiPriority w:val="99"/>
    <w:unhideWhenUsed/>
    <w:rsid w:val="00FA0F8B"/>
    <w:pPr>
      <w:tabs>
        <w:tab w:val="center" w:pos="4680"/>
        <w:tab w:val="right" w:pos="9360"/>
      </w:tabs>
    </w:pPr>
  </w:style>
  <w:style w:type="character" w:customStyle="1" w:styleId="HeaderChar">
    <w:name w:val="Header Char"/>
    <w:basedOn w:val="DefaultParagraphFont"/>
    <w:link w:val="Header"/>
    <w:uiPriority w:val="99"/>
    <w:rsid w:val="00FA0F8B"/>
  </w:style>
  <w:style w:type="paragraph" w:styleId="Footer">
    <w:name w:val="footer"/>
    <w:basedOn w:val="Normal"/>
    <w:link w:val="FooterChar"/>
    <w:uiPriority w:val="99"/>
    <w:unhideWhenUsed/>
    <w:rsid w:val="00FA0F8B"/>
    <w:pPr>
      <w:tabs>
        <w:tab w:val="center" w:pos="4680"/>
        <w:tab w:val="right" w:pos="9360"/>
      </w:tabs>
    </w:pPr>
  </w:style>
  <w:style w:type="character" w:customStyle="1" w:styleId="FooterChar">
    <w:name w:val="Footer Char"/>
    <w:basedOn w:val="DefaultParagraphFont"/>
    <w:link w:val="Footer"/>
    <w:uiPriority w:val="99"/>
    <w:rsid w:val="00FA0F8B"/>
  </w:style>
  <w:style w:type="paragraph" w:styleId="ListParagraph">
    <w:name w:val="List Paragraph"/>
    <w:basedOn w:val="Normal"/>
    <w:uiPriority w:val="34"/>
    <w:qFormat/>
    <w:rsid w:val="00B52DA4"/>
    <w:pPr>
      <w:ind w:left="720"/>
      <w:contextualSpacing/>
    </w:pPr>
  </w:style>
  <w:style w:type="paragraph" w:styleId="NoSpacing">
    <w:name w:val="No Spacing"/>
    <w:link w:val="NoSpacingChar"/>
    <w:uiPriority w:val="1"/>
    <w:qFormat/>
    <w:rsid w:val="00440982"/>
    <w:pPr>
      <w:spacing w:line="240" w:lineRule="auto"/>
      <w:ind w:firstLine="0"/>
      <w:jc w:val="left"/>
    </w:pPr>
    <w:rPr>
      <w:rFonts w:eastAsiaTheme="minorEastAsia"/>
      <w:lang w:eastAsia="ja-JP"/>
    </w:rPr>
  </w:style>
  <w:style w:type="character" w:customStyle="1" w:styleId="NoSpacingChar">
    <w:name w:val="No Spacing Char"/>
    <w:basedOn w:val="DefaultParagraphFont"/>
    <w:link w:val="NoSpacing"/>
    <w:uiPriority w:val="1"/>
    <w:rsid w:val="0044098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9FA6ECE7B74FFFADA2C5FD3EBB6556"/>
        <w:category>
          <w:name w:val="General"/>
          <w:gallery w:val="placeholder"/>
        </w:category>
        <w:types>
          <w:type w:val="bbPlcHdr"/>
        </w:types>
        <w:behaviors>
          <w:behavior w:val="content"/>
        </w:behaviors>
        <w:guid w:val="{C26AB791-A198-4799-8ECF-C13836D7791C}"/>
      </w:docPartPr>
      <w:docPartBody>
        <w:p w:rsidR="00000000" w:rsidRDefault="00A73103" w:rsidP="00A73103">
          <w:pPr>
            <w:pStyle w:val="309FA6ECE7B74FFFADA2C5FD3EBB655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03"/>
    <w:rsid w:val="00A73103"/>
    <w:rsid w:val="00E84A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9FA6ECE7B74FFFADA2C5FD3EBB6556">
    <w:name w:val="309FA6ECE7B74FFFADA2C5FD3EBB6556"/>
    <w:rsid w:val="00A731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9FA6ECE7B74FFFADA2C5FD3EBB6556">
    <w:name w:val="309FA6ECE7B74FFFADA2C5FD3EBB6556"/>
    <w:rsid w:val="00A73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14</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of Unconscious Patient</dc:title>
  <dc:creator>Windows User</dc:creator>
  <cp:lastModifiedBy>Windows User</cp:lastModifiedBy>
  <cp:revision>2</cp:revision>
  <dcterms:created xsi:type="dcterms:W3CDTF">2021-09-28T08:50:00Z</dcterms:created>
  <dcterms:modified xsi:type="dcterms:W3CDTF">2021-09-28T15:14:00Z</dcterms:modified>
</cp:coreProperties>
</file>