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7883" w14:textId="604E543E" w:rsidR="0002025A" w:rsidRDefault="00976C13" w:rsidP="00976C13">
      <w:pPr>
        <w:jc w:val="center"/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>Titles for competitive critical Care Diploma Exam/ 2021-2022</w:t>
      </w:r>
      <w:r>
        <w:rPr>
          <w:b/>
          <w:bCs/>
          <w:sz w:val="28"/>
          <w:szCs w:val="28"/>
        </w:rPr>
        <w:t xml:space="preserve"> </w:t>
      </w:r>
    </w:p>
    <w:p w14:paraId="3802BFF7" w14:textId="72937D49" w:rsidR="00976C13" w:rsidRPr="008F035F" w:rsidRDefault="008F035F" w:rsidP="00976C13">
      <w:pPr>
        <w:rPr>
          <w:b/>
          <w:bCs/>
          <w:sz w:val="28"/>
          <w:szCs w:val="28"/>
          <w:u w:val="single"/>
        </w:rPr>
      </w:pPr>
      <w:r w:rsidRPr="008F035F">
        <w:rPr>
          <w:b/>
          <w:bCs/>
          <w:sz w:val="28"/>
          <w:szCs w:val="28"/>
          <w:u w:val="single"/>
        </w:rPr>
        <w:t>Titles</w:t>
      </w:r>
    </w:p>
    <w:p w14:paraId="62AACFD3" w14:textId="77777777" w:rsidR="00976C13" w:rsidRPr="00976C13" w:rsidRDefault="00976C13" w:rsidP="00976C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>Concepts of critical care and intensive care</w:t>
      </w:r>
    </w:p>
    <w:p w14:paraId="4DF3C484" w14:textId="3ADB965B" w:rsidR="00976C13" w:rsidRPr="00976C13" w:rsidRDefault="00976C13" w:rsidP="00976C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>History of critical care units</w:t>
      </w:r>
    </w:p>
    <w:p w14:paraId="1BC6E741" w14:textId="05DE09D7" w:rsidR="00976C13" w:rsidRPr="00976C13" w:rsidRDefault="00976C13" w:rsidP="00976C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>Unit designs</w:t>
      </w:r>
    </w:p>
    <w:p w14:paraId="38A26049" w14:textId="1B1C72AB" w:rsidR="00976C13" w:rsidRPr="00976C13" w:rsidRDefault="00976C13" w:rsidP="00976C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>Care Models</w:t>
      </w:r>
    </w:p>
    <w:p w14:paraId="4854A8C9" w14:textId="66E8A479" w:rsidR="00976C13" w:rsidRPr="00976C13" w:rsidRDefault="00976C13" w:rsidP="00976C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>Goals of Care</w:t>
      </w:r>
    </w:p>
    <w:p w14:paraId="72DBFFCF" w14:textId="65561205" w:rsidR="00976C13" w:rsidRPr="00976C13" w:rsidRDefault="00976C13" w:rsidP="00976C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>Understanding principles of Triaging</w:t>
      </w:r>
    </w:p>
    <w:p w14:paraId="597DDB23" w14:textId="2B8E3746" w:rsidR="00976C13" w:rsidRPr="00976C13" w:rsidRDefault="00976C13" w:rsidP="00976C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 xml:space="preserve">Understanding the role of BLS and </w:t>
      </w:r>
      <w:proofErr w:type="gramStart"/>
      <w:r w:rsidRPr="00976C13">
        <w:rPr>
          <w:b/>
          <w:bCs/>
          <w:sz w:val="28"/>
          <w:szCs w:val="28"/>
        </w:rPr>
        <w:t>ACLS  protocols</w:t>
      </w:r>
      <w:proofErr w:type="gramEnd"/>
    </w:p>
    <w:p w14:paraId="4C4CBD22" w14:textId="77777777" w:rsidR="00976C13" w:rsidRPr="00976C13" w:rsidRDefault="00976C13" w:rsidP="00976C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>Patient &amp; Family Response to Critical Care</w:t>
      </w:r>
    </w:p>
    <w:p w14:paraId="653EB273" w14:textId="3CCB2215" w:rsidR="00976C13" w:rsidRDefault="00976C13" w:rsidP="00976C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>Ethical and Legal Issues in Critical Car</w:t>
      </w:r>
      <w:r>
        <w:rPr>
          <w:b/>
          <w:bCs/>
          <w:sz w:val="28"/>
          <w:szCs w:val="28"/>
        </w:rPr>
        <w:t xml:space="preserve"> </w:t>
      </w:r>
    </w:p>
    <w:p w14:paraId="1F895307" w14:textId="586362C0" w:rsidR="00976C13" w:rsidRPr="00976C13" w:rsidRDefault="00976C13" w:rsidP="00976C13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proofErr w:type="gramStart"/>
      <w:r w:rsidRPr="00976C13">
        <w:rPr>
          <w:b/>
          <w:bCs/>
          <w:color w:val="FF0000"/>
          <w:sz w:val="28"/>
          <w:szCs w:val="28"/>
          <w:u w:val="single"/>
        </w:rPr>
        <w:t>Shock :</w:t>
      </w:r>
      <w:proofErr w:type="gramEnd"/>
      <w:r w:rsidRPr="00976C13">
        <w:rPr>
          <w:b/>
          <w:bCs/>
          <w:color w:val="FF0000"/>
          <w:sz w:val="28"/>
          <w:szCs w:val="28"/>
          <w:u w:val="single"/>
        </w:rPr>
        <w:t xml:space="preserve"> Distributive, Hypovolemic, Cardiogenic &amp; Obstructive</w:t>
      </w:r>
    </w:p>
    <w:p w14:paraId="57E753D9" w14:textId="00BBAACE" w:rsidR="00976C13" w:rsidRDefault="00976C13" w:rsidP="00976C13">
      <w:pPr>
        <w:pStyle w:val="ListParagraph"/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 xml:space="preserve"> </w:t>
      </w:r>
      <w:r w:rsidRPr="00976C13">
        <w:rPr>
          <w:b/>
          <w:bCs/>
          <w:sz w:val="28"/>
          <w:szCs w:val="28"/>
        </w:rPr>
        <w:sym w:font="Symbol" w:char="F0B7"/>
      </w:r>
      <w:r w:rsidRPr="00976C13">
        <w:rPr>
          <w:b/>
          <w:bCs/>
          <w:sz w:val="28"/>
          <w:szCs w:val="28"/>
        </w:rPr>
        <w:t xml:space="preserve"> Etiology&amp; Pathophysiology </w:t>
      </w:r>
      <w:r w:rsidRPr="00976C13">
        <w:rPr>
          <w:b/>
          <w:bCs/>
          <w:sz w:val="28"/>
          <w:szCs w:val="28"/>
        </w:rPr>
        <w:sym w:font="Symbol" w:char="F0B7"/>
      </w:r>
      <w:r w:rsidRPr="00976C13">
        <w:rPr>
          <w:b/>
          <w:bCs/>
          <w:sz w:val="28"/>
          <w:szCs w:val="28"/>
        </w:rPr>
        <w:t xml:space="preserve"> Clinical Signs &amp; Symptoms, including hemodynamics </w:t>
      </w:r>
      <w:r w:rsidRPr="00976C13">
        <w:rPr>
          <w:b/>
          <w:bCs/>
          <w:sz w:val="28"/>
          <w:szCs w:val="28"/>
        </w:rPr>
        <w:sym w:font="Symbol" w:char="F0B7"/>
      </w:r>
      <w:r w:rsidRPr="00976C13">
        <w:rPr>
          <w:b/>
          <w:bCs/>
          <w:sz w:val="28"/>
          <w:szCs w:val="28"/>
        </w:rPr>
        <w:t xml:space="preserve"> Management – Pharmacologic &amp; Non</w:t>
      </w:r>
      <w:r>
        <w:rPr>
          <w:b/>
          <w:bCs/>
          <w:sz w:val="28"/>
          <w:szCs w:val="28"/>
        </w:rPr>
        <w:t xml:space="preserve">- </w:t>
      </w:r>
      <w:r w:rsidRPr="00976C13">
        <w:rPr>
          <w:b/>
          <w:bCs/>
          <w:sz w:val="28"/>
          <w:szCs w:val="28"/>
        </w:rPr>
        <w:t xml:space="preserve">pharmacologic </w:t>
      </w:r>
      <w:r w:rsidRPr="00976C13">
        <w:rPr>
          <w:b/>
          <w:bCs/>
          <w:sz w:val="28"/>
          <w:szCs w:val="28"/>
        </w:rPr>
        <w:sym w:font="Symbol" w:char="F0B7"/>
      </w:r>
      <w:r w:rsidRPr="00976C13">
        <w:rPr>
          <w:b/>
          <w:bCs/>
          <w:sz w:val="28"/>
          <w:szCs w:val="28"/>
        </w:rPr>
        <w:t xml:space="preserve"> Evaluation of Treatment Plan </w:t>
      </w:r>
      <w:r w:rsidRPr="00976C13">
        <w:rPr>
          <w:b/>
          <w:bCs/>
          <w:sz w:val="28"/>
          <w:szCs w:val="28"/>
        </w:rPr>
        <w:sym w:font="Symbol" w:char="F0B7"/>
      </w:r>
      <w:r w:rsidRPr="00976C13">
        <w:rPr>
          <w:b/>
          <w:bCs/>
          <w:sz w:val="28"/>
          <w:szCs w:val="28"/>
        </w:rPr>
        <w:t xml:space="preserve"> Goals of Care </w:t>
      </w:r>
      <w:r w:rsidRPr="00976C13">
        <w:rPr>
          <w:b/>
          <w:bCs/>
          <w:sz w:val="28"/>
          <w:szCs w:val="28"/>
        </w:rPr>
        <w:sym w:font="Symbol" w:char="F0B7"/>
      </w:r>
      <w:r w:rsidRPr="00976C13">
        <w:rPr>
          <w:b/>
          <w:bCs/>
          <w:sz w:val="28"/>
          <w:szCs w:val="28"/>
        </w:rPr>
        <w:t xml:space="preserve"> Nursing Care for patients in shock states</w:t>
      </w:r>
      <w:r>
        <w:rPr>
          <w:b/>
          <w:bCs/>
          <w:sz w:val="28"/>
          <w:szCs w:val="28"/>
        </w:rPr>
        <w:t xml:space="preserve"> </w:t>
      </w:r>
    </w:p>
    <w:p w14:paraId="3A9459B5" w14:textId="6AF17098" w:rsidR="00976C13" w:rsidRDefault="00976C13" w:rsidP="00976C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>SBAR model</w:t>
      </w:r>
    </w:p>
    <w:p w14:paraId="715580B5" w14:textId="11062303" w:rsidR="00976C13" w:rsidRPr="00976C13" w:rsidRDefault="00976C13" w:rsidP="00976C13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 w:rsidRPr="00976C13">
        <w:rPr>
          <w:b/>
          <w:bCs/>
          <w:color w:val="FF0000"/>
          <w:sz w:val="28"/>
          <w:szCs w:val="28"/>
          <w:u w:val="single"/>
        </w:rPr>
        <w:t>Guidelines for Admission to Critical Care</w:t>
      </w:r>
    </w:p>
    <w:p w14:paraId="78378B6C" w14:textId="7CC3B664" w:rsidR="00976C13" w:rsidRPr="00976C13" w:rsidRDefault="00976C13" w:rsidP="00976C13">
      <w:pPr>
        <w:pStyle w:val="ListParagraph"/>
        <w:numPr>
          <w:ilvl w:val="0"/>
          <w:numId w:val="1"/>
        </w:numPr>
        <w:ind w:left="1170"/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 xml:space="preserve">Level O &amp; Level 1 criteria </w:t>
      </w:r>
    </w:p>
    <w:p w14:paraId="05ECAF31" w14:textId="5F118154" w:rsidR="00976C13" w:rsidRPr="00976C13" w:rsidRDefault="00976C13" w:rsidP="00976C13">
      <w:pPr>
        <w:pStyle w:val="ListParagraph"/>
        <w:numPr>
          <w:ilvl w:val="0"/>
          <w:numId w:val="1"/>
        </w:numPr>
        <w:ind w:left="1170"/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 xml:space="preserve"> Level 2 criteria </w:t>
      </w:r>
    </w:p>
    <w:p w14:paraId="64098F24" w14:textId="32E8F271" w:rsidR="00976C13" w:rsidRPr="00976C13" w:rsidRDefault="00976C13" w:rsidP="00976C13">
      <w:pPr>
        <w:pStyle w:val="ListParagraph"/>
        <w:numPr>
          <w:ilvl w:val="0"/>
          <w:numId w:val="1"/>
        </w:numPr>
        <w:ind w:left="1170"/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 xml:space="preserve"> Level 3 criteria </w:t>
      </w:r>
    </w:p>
    <w:p w14:paraId="4B796EF4" w14:textId="3813610F" w:rsidR="00976C13" w:rsidRDefault="00976C13" w:rsidP="00976C13">
      <w:pPr>
        <w:pStyle w:val="ListParagraph"/>
        <w:numPr>
          <w:ilvl w:val="0"/>
          <w:numId w:val="1"/>
        </w:numPr>
        <w:ind w:left="1170"/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 xml:space="preserve">Level 3S criteria </w:t>
      </w:r>
    </w:p>
    <w:p w14:paraId="163F0EC6" w14:textId="77777777" w:rsidR="00976C13" w:rsidRDefault="00976C13" w:rsidP="00976C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>Advanced Principles of Oxygen and Ventilation</w:t>
      </w:r>
    </w:p>
    <w:p w14:paraId="3A2A456D" w14:textId="77777777" w:rsidR="00976C13" w:rsidRDefault="00976C13" w:rsidP="00976C13">
      <w:pPr>
        <w:ind w:left="360"/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 xml:space="preserve"> </w:t>
      </w:r>
      <w:r w:rsidRPr="00976C13">
        <w:sym w:font="Symbol" w:char="F0B7"/>
      </w:r>
      <w:r w:rsidRPr="00976C13">
        <w:rPr>
          <w:b/>
          <w:bCs/>
          <w:sz w:val="28"/>
          <w:szCs w:val="28"/>
        </w:rPr>
        <w:t xml:space="preserve"> Oxyhemoglobin Dissociation Curve</w:t>
      </w:r>
    </w:p>
    <w:p w14:paraId="5A7F3B9D" w14:textId="02B63EF1" w:rsidR="00976C13" w:rsidRDefault="00976C13" w:rsidP="00976C13">
      <w:pPr>
        <w:ind w:left="360"/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 xml:space="preserve"> </w:t>
      </w:r>
      <w:r w:rsidRPr="00976C13">
        <w:sym w:font="Symbol" w:char="F0B7"/>
      </w:r>
      <w:r w:rsidRPr="00976C13">
        <w:rPr>
          <w:b/>
          <w:bCs/>
          <w:sz w:val="28"/>
          <w:szCs w:val="28"/>
        </w:rPr>
        <w:t xml:space="preserve"> Supplemental oxygenation; pulse oximetry</w:t>
      </w:r>
    </w:p>
    <w:p w14:paraId="24995CF3" w14:textId="5C40E4FD" w:rsidR="00976C13" w:rsidRDefault="00976C13" w:rsidP="00976C1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>Cardiac Biomarkers in ICU Lit.</w:t>
      </w:r>
    </w:p>
    <w:p w14:paraId="409DA4B6" w14:textId="0699A6C7" w:rsidR="00976C13" w:rsidRDefault="00976C13" w:rsidP="00976C1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76C13">
        <w:rPr>
          <w:b/>
          <w:bCs/>
          <w:sz w:val="28"/>
          <w:szCs w:val="28"/>
        </w:rPr>
        <w:t xml:space="preserve">Hypertensive crisis </w:t>
      </w:r>
    </w:p>
    <w:p w14:paraId="4F9FD079" w14:textId="1B7CF0AF" w:rsidR="008F035F" w:rsidRDefault="008F035F" w:rsidP="00976C1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F035F">
        <w:rPr>
          <w:b/>
          <w:bCs/>
          <w:sz w:val="28"/>
          <w:szCs w:val="28"/>
        </w:rPr>
        <w:t>Sedation and Analgesia Paralytics</w:t>
      </w:r>
      <w:r>
        <w:rPr>
          <w:b/>
          <w:bCs/>
          <w:sz w:val="28"/>
          <w:szCs w:val="28"/>
        </w:rPr>
        <w:t xml:space="preserve"> in critical units</w:t>
      </w:r>
    </w:p>
    <w:p w14:paraId="2E76EA72" w14:textId="77777777" w:rsidR="008F035F" w:rsidRPr="008F035F" w:rsidRDefault="008F035F" w:rsidP="008F035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F035F">
        <w:rPr>
          <w:b/>
          <w:bCs/>
          <w:sz w:val="28"/>
          <w:szCs w:val="28"/>
        </w:rPr>
        <w:t>Renal System</w:t>
      </w:r>
    </w:p>
    <w:p w14:paraId="230CD54F" w14:textId="77777777" w:rsidR="008F035F" w:rsidRPr="008F035F" w:rsidRDefault="008F035F" w:rsidP="008F035F">
      <w:pPr>
        <w:pStyle w:val="ListParagraph"/>
        <w:numPr>
          <w:ilvl w:val="0"/>
          <w:numId w:val="2"/>
        </w:numPr>
        <w:rPr>
          <w:b/>
          <w:bCs/>
          <w:color w:val="FF0000"/>
          <w:sz w:val="28"/>
          <w:szCs w:val="28"/>
          <w:u w:val="single"/>
        </w:rPr>
      </w:pPr>
      <w:r w:rsidRPr="008F035F">
        <w:rPr>
          <w:b/>
          <w:bCs/>
          <w:color w:val="FF0000"/>
          <w:sz w:val="28"/>
          <w:szCs w:val="28"/>
          <w:u w:val="single"/>
        </w:rPr>
        <w:t>Renal Failure</w:t>
      </w:r>
    </w:p>
    <w:p w14:paraId="3E5FEC86" w14:textId="6B5C3A31" w:rsidR="008F035F" w:rsidRPr="008F035F" w:rsidRDefault="008F035F" w:rsidP="008F035F">
      <w:pPr>
        <w:pStyle w:val="ListParagraph"/>
        <w:numPr>
          <w:ilvl w:val="0"/>
          <w:numId w:val="2"/>
        </w:numPr>
        <w:ind w:left="1800"/>
        <w:rPr>
          <w:b/>
          <w:bCs/>
          <w:sz w:val="28"/>
          <w:szCs w:val="28"/>
        </w:rPr>
      </w:pPr>
      <w:r w:rsidRPr="008F035F">
        <w:rPr>
          <w:b/>
          <w:bCs/>
          <w:sz w:val="28"/>
          <w:szCs w:val="28"/>
        </w:rPr>
        <w:t xml:space="preserve">Etiology of Acute Kidney Injury/Disease </w:t>
      </w:r>
    </w:p>
    <w:p w14:paraId="0101ACB2" w14:textId="77777777" w:rsidR="008F035F" w:rsidRPr="008F035F" w:rsidRDefault="008F035F" w:rsidP="008F035F">
      <w:pPr>
        <w:pStyle w:val="ListParagraph"/>
        <w:numPr>
          <w:ilvl w:val="0"/>
          <w:numId w:val="2"/>
        </w:numPr>
        <w:ind w:left="1800"/>
        <w:rPr>
          <w:b/>
          <w:bCs/>
          <w:sz w:val="28"/>
          <w:szCs w:val="28"/>
        </w:rPr>
      </w:pPr>
      <w:r w:rsidRPr="008F035F">
        <w:rPr>
          <w:b/>
          <w:bCs/>
          <w:sz w:val="28"/>
          <w:szCs w:val="28"/>
        </w:rPr>
        <w:t>(AKI/AKD)</w:t>
      </w:r>
    </w:p>
    <w:p w14:paraId="384ADE3D" w14:textId="77777777" w:rsidR="008F035F" w:rsidRPr="008F035F" w:rsidRDefault="008F035F" w:rsidP="008F035F">
      <w:pPr>
        <w:pStyle w:val="ListParagraph"/>
        <w:numPr>
          <w:ilvl w:val="0"/>
          <w:numId w:val="2"/>
        </w:numPr>
        <w:ind w:left="1800"/>
        <w:rPr>
          <w:b/>
          <w:bCs/>
          <w:sz w:val="28"/>
          <w:szCs w:val="28"/>
        </w:rPr>
      </w:pPr>
      <w:r w:rsidRPr="008F035F">
        <w:rPr>
          <w:b/>
          <w:bCs/>
          <w:sz w:val="28"/>
          <w:szCs w:val="28"/>
        </w:rPr>
        <w:t> Management of AKI</w:t>
      </w:r>
    </w:p>
    <w:p w14:paraId="232A3A0D" w14:textId="2B3C9F22" w:rsidR="008F035F" w:rsidRPr="00976C13" w:rsidRDefault="008F035F" w:rsidP="008F035F">
      <w:pPr>
        <w:pStyle w:val="ListParagraph"/>
        <w:numPr>
          <w:ilvl w:val="0"/>
          <w:numId w:val="2"/>
        </w:numPr>
        <w:ind w:left="1800"/>
        <w:rPr>
          <w:b/>
          <w:bCs/>
          <w:sz w:val="28"/>
          <w:szCs w:val="28"/>
        </w:rPr>
      </w:pPr>
      <w:r w:rsidRPr="008F035F">
        <w:rPr>
          <w:b/>
          <w:bCs/>
          <w:sz w:val="28"/>
          <w:szCs w:val="28"/>
        </w:rPr>
        <w:t> Renal Replacement Therapies</w:t>
      </w:r>
    </w:p>
    <w:sectPr w:rsidR="008F035F" w:rsidRPr="00976C13" w:rsidSect="008F035F">
      <w:pgSz w:w="12240" w:h="15840"/>
      <w:pgMar w:top="72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A90"/>
    <w:multiLevelType w:val="hybridMultilevel"/>
    <w:tmpl w:val="137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32DB"/>
    <w:multiLevelType w:val="hybridMultilevel"/>
    <w:tmpl w:val="7CE86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13"/>
    <w:rsid w:val="0002025A"/>
    <w:rsid w:val="00803C63"/>
    <w:rsid w:val="008F035F"/>
    <w:rsid w:val="009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6A8C"/>
  <w15:chartTrackingRefBased/>
  <w15:docId w15:val="{DF2DAB8F-05E8-4016-BF7D-48340A6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 shandi</dc:creator>
  <cp:keywords/>
  <dc:description/>
  <cp:lastModifiedBy>osama shandi</cp:lastModifiedBy>
  <cp:revision>2</cp:revision>
  <dcterms:created xsi:type="dcterms:W3CDTF">2021-06-03T17:54:00Z</dcterms:created>
  <dcterms:modified xsi:type="dcterms:W3CDTF">2021-06-03T17:54:00Z</dcterms:modified>
</cp:coreProperties>
</file>